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59"/>
        <w:gridCol w:w="2575"/>
        <w:gridCol w:w="281"/>
        <w:gridCol w:w="4727"/>
      </w:tblGrid>
      <w:tr w:rsidR="00684ED3" w:rsidRPr="00D06E19" w:rsidTr="006E2C8F">
        <w:tc>
          <w:tcPr>
            <w:tcW w:w="1659" w:type="dxa"/>
            <w:tcBorders>
              <w:bottom w:val="single" w:sz="4" w:space="0" w:color="auto"/>
              <w:right w:val="single" w:sz="4" w:space="0" w:color="auto"/>
            </w:tcBorders>
            <w:shd w:val="clear" w:color="auto" w:fill="D9D9D9" w:themeFill="background1" w:themeFillShade="D9"/>
          </w:tcPr>
          <w:p w:rsidR="00684ED3" w:rsidRPr="00D06E19" w:rsidRDefault="00684ED3" w:rsidP="006E2C8F">
            <w:pPr>
              <w:rPr>
                <w:b/>
                <w:sz w:val="20"/>
                <w:szCs w:val="20"/>
              </w:rPr>
            </w:pPr>
            <w:r>
              <w:rPr>
                <w:b/>
                <w:sz w:val="20"/>
                <w:szCs w:val="20"/>
              </w:rPr>
              <w:t>Date</w:t>
            </w:r>
            <w:r w:rsidRPr="00D06E19">
              <w:rPr>
                <w:b/>
                <w:sz w:val="20"/>
                <w:szCs w:val="20"/>
              </w:rPr>
              <w:t>:</w:t>
            </w:r>
          </w:p>
        </w:tc>
        <w:tc>
          <w:tcPr>
            <w:tcW w:w="2575" w:type="dxa"/>
            <w:tcBorders>
              <w:left w:val="single" w:sz="4" w:space="0" w:color="auto"/>
            </w:tcBorders>
          </w:tcPr>
          <w:p w:rsidR="00684ED3" w:rsidRPr="00D06E19" w:rsidRDefault="00684ED3" w:rsidP="006E2C8F">
            <w:pPr>
              <w:rPr>
                <w:sz w:val="20"/>
                <w:szCs w:val="20"/>
              </w:rPr>
            </w:pPr>
            <w:r>
              <w:rPr>
                <w:sz w:val="20"/>
                <w:szCs w:val="20"/>
              </w:rPr>
              <w:t>13</w:t>
            </w:r>
            <w:r w:rsidR="0052010F">
              <w:rPr>
                <w:sz w:val="20"/>
                <w:szCs w:val="20"/>
                <w:vertAlign w:val="superscript"/>
              </w:rPr>
              <w:t xml:space="preserve"> </w:t>
            </w:r>
            <w:r>
              <w:rPr>
                <w:sz w:val="20"/>
                <w:szCs w:val="20"/>
              </w:rPr>
              <w:t xml:space="preserve">October 2016 </w:t>
            </w:r>
          </w:p>
        </w:tc>
        <w:tc>
          <w:tcPr>
            <w:tcW w:w="281" w:type="dxa"/>
            <w:tcBorders>
              <w:top w:val="nil"/>
              <w:left w:val="single" w:sz="4" w:space="0" w:color="auto"/>
              <w:bottom w:val="nil"/>
              <w:right w:val="single" w:sz="4" w:space="0" w:color="auto"/>
            </w:tcBorders>
          </w:tcPr>
          <w:p w:rsidR="00684ED3" w:rsidRPr="00D06E19" w:rsidRDefault="00684ED3" w:rsidP="006E2C8F">
            <w:pPr>
              <w:rPr>
                <w:sz w:val="20"/>
                <w:szCs w:val="20"/>
              </w:rPr>
            </w:pPr>
          </w:p>
        </w:tc>
        <w:tc>
          <w:tcPr>
            <w:tcW w:w="4727" w:type="dxa"/>
            <w:tcBorders>
              <w:left w:val="single" w:sz="4" w:space="0" w:color="auto"/>
            </w:tcBorders>
            <w:shd w:val="clear" w:color="auto" w:fill="D9D9D9" w:themeFill="background1" w:themeFillShade="D9"/>
          </w:tcPr>
          <w:p w:rsidR="00684ED3" w:rsidRPr="00D06E19" w:rsidRDefault="00684ED3" w:rsidP="006E2C8F">
            <w:pPr>
              <w:rPr>
                <w:b/>
                <w:sz w:val="20"/>
                <w:szCs w:val="20"/>
              </w:rPr>
            </w:pPr>
            <w:r>
              <w:rPr>
                <w:b/>
                <w:sz w:val="20"/>
                <w:szCs w:val="20"/>
              </w:rPr>
              <w:t>Report Title</w:t>
            </w:r>
            <w:r w:rsidRPr="00D06E19">
              <w:rPr>
                <w:b/>
                <w:sz w:val="20"/>
                <w:szCs w:val="20"/>
              </w:rPr>
              <w:t>:</w:t>
            </w:r>
          </w:p>
        </w:tc>
      </w:tr>
      <w:tr w:rsidR="00684ED3" w:rsidRPr="00D06E19" w:rsidTr="006E2C8F">
        <w:tc>
          <w:tcPr>
            <w:tcW w:w="1659" w:type="dxa"/>
            <w:tcBorders>
              <w:bottom w:val="single" w:sz="4" w:space="0" w:color="auto"/>
              <w:right w:val="single" w:sz="4" w:space="0" w:color="auto"/>
            </w:tcBorders>
            <w:shd w:val="clear" w:color="auto" w:fill="D9D9D9" w:themeFill="background1" w:themeFillShade="D9"/>
          </w:tcPr>
          <w:p w:rsidR="00684ED3" w:rsidRPr="00D06E19" w:rsidRDefault="00684ED3" w:rsidP="006E2C8F">
            <w:pPr>
              <w:rPr>
                <w:b/>
                <w:sz w:val="20"/>
                <w:szCs w:val="20"/>
              </w:rPr>
            </w:pPr>
            <w:r>
              <w:rPr>
                <w:b/>
                <w:sz w:val="20"/>
                <w:szCs w:val="20"/>
              </w:rPr>
              <w:t>Meeting</w:t>
            </w:r>
            <w:r w:rsidRPr="00D06E19">
              <w:rPr>
                <w:b/>
                <w:sz w:val="20"/>
                <w:szCs w:val="20"/>
              </w:rPr>
              <w:t>:</w:t>
            </w:r>
          </w:p>
        </w:tc>
        <w:tc>
          <w:tcPr>
            <w:tcW w:w="2575" w:type="dxa"/>
            <w:tcBorders>
              <w:left w:val="single" w:sz="4" w:space="0" w:color="auto"/>
            </w:tcBorders>
          </w:tcPr>
          <w:p w:rsidR="00684ED3" w:rsidRPr="00D06E19" w:rsidRDefault="0052010F" w:rsidP="006E2C8F">
            <w:pPr>
              <w:rPr>
                <w:sz w:val="20"/>
                <w:szCs w:val="20"/>
              </w:rPr>
            </w:pPr>
            <w:r>
              <w:rPr>
                <w:sz w:val="20"/>
                <w:szCs w:val="20"/>
              </w:rPr>
              <w:t xml:space="preserve">CCG </w:t>
            </w:r>
            <w:r w:rsidR="00684ED3">
              <w:rPr>
                <w:sz w:val="20"/>
                <w:szCs w:val="20"/>
              </w:rPr>
              <w:t xml:space="preserve">Governing Body   </w:t>
            </w:r>
          </w:p>
        </w:tc>
        <w:tc>
          <w:tcPr>
            <w:tcW w:w="281" w:type="dxa"/>
            <w:tcBorders>
              <w:top w:val="nil"/>
              <w:left w:val="single" w:sz="4" w:space="0" w:color="auto"/>
              <w:bottom w:val="nil"/>
              <w:right w:val="single" w:sz="4" w:space="0" w:color="auto"/>
            </w:tcBorders>
          </w:tcPr>
          <w:p w:rsidR="00684ED3" w:rsidRPr="00D06E19" w:rsidRDefault="00684ED3" w:rsidP="006E2C8F">
            <w:pPr>
              <w:rPr>
                <w:sz w:val="20"/>
                <w:szCs w:val="20"/>
              </w:rPr>
            </w:pPr>
          </w:p>
        </w:tc>
        <w:tc>
          <w:tcPr>
            <w:tcW w:w="4727" w:type="dxa"/>
            <w:vMerge w:val="restart"/>
            <w:tcBorders>
              <w:left w:val="single" w:sz="4" w:space="0" w:color="auto"/>
            </w:tcBorders>
          </w:tcPr>
          <w:p w:rsidR="000E7A47" w:rsidRDefault="00684ED3" w:rsidP="0052010F">
            <w:pPr>
              <w:jc w:val="both"/>
              <w:rPr>
                <w:sz w:val="20"/>
                <w:szCs w:val="20"/>
              </w:rPr>
            </w:pPr>
            <w:r>
              <w:rPr>
                <w:sz w:val="20"/>
                <w:szCs w:val="20"/>
              </w:rPr>
              <w:t xml:space="preserve">Conflicts of Interest update and </w:t>
            </w:r>
          </w:p>
          <w:p w:rsidR="00684ED3" w:rsidRPr="00D06E19" w:rsidRDefault="00684ED3" w:rsidP="0052010F">
            <w:pPr>
              <w:jc w:val="both"/>
              <w:rPr>
                <w:sz w:val="20"/>
                <w:szCs w:val="20"/>
              </w:rPr>
            </w:pPr>
            <w:r>
              <w:rPr>
                <w:sz w:val="20"/>
                <w:szCs w:val="20"/>
              </w:rPr>
              <w:t xml:space="preserve">Managing Conflicts of Interest Consultation  </w:t>
            </w:r>
          </w:p>
        </w:tc>
      </w:tr>
      <w:tr w:rsidR="00684ED3" w:rsidRPr="00D06E19" w:rsidTr="006E2C8F">
        <w:tc>
          <w:tcPr>
            <w:tcW w:w="1659" w:type="dxa"/>
            <w:tcBorders>
              <w:bottom w:val="single" w:sz="4" w:space="0" w:color="auto"/>
              <w:right w:val="single" w:sz="4" w:space="0" w:color="auto"/>
            </w:tcBorders>
            <w:shd w:val="clear" w:color="auto" w:fill="D9D9D9" w:themeFill="background1" w:themeFillShade="D9"/>
          </w:tcPr>
          <w:p w:rsidR="00684ED3" w:rsidRPr="00D06E19" w:rsidRDefault="00684ED3" w:rsidP="006E2C8F">
            <w:pPr>
              <w:rPr>
                <w:b/>
                <w:sz w:val="20"/>
                <w:szCs w:val="20"/>
              </w:rPr>
            </w:pPr>
            <w:r>
              <w:rPr>
                <w:b/>
                <w:sz w:val="20"/>
                <w:szCs w:val="20"/>
              </w:rPr>
              <w:t>Item Number</w:t>
            </w:r>
            <w:r w:rsidRPr="00D06E19">
              <w:rPr>
                <w:b/>
                <w:sz w:val="20"/>
                <w:szCs w:val="20"/>
              </w:rPr>
              <w:t>:</w:t>
            </w:r>
          </w:p>
        </w:tc>
        <w:tc>
          <w:tcPr>
            <w:tcW w:w="2575" w:type="dxa"/>
            <w:tcBorders>
              <w:left w:val="single" w:sz="4" w:space="0" w:color="auto"/>
            </w:tcBorders>
          </w:tcPr>
          <w:p w:rsidR="00684ED3" w:rsidRPr="00D06E19" w:rsidRDefault="0052010F" w:rsidP="006E2C8F">
            <w:pPr>
              <w:rPr>
                <w:sz w:val="20"/>
                <w:szCs w:val="20"/>
              </w:rPr>
            </w:pPr>
            <w:r>
              <w:rPr>
                <w:sz w:val="20"/>
                <w:szCs w:val="20"/>
              </w:rPr>
              <w:t>8.2</w:t>
            </w:r>
          </w:p>
        </w:tc>
        <w:tc>
          <w:tcPr>
            <w:tcW w:w="281" w:type="dxa"/>
            <w:tcBorders>
              <w:top w:val="nil"/>
              <w:left w:val="single" w:sz="4" w:space="0" w:color="auto"/>
              <w:bottom w:val="nil"/>
              <w:right w:val="single" w:sz="4" w:space="0" w:color="auto"/>
            </w:tcBorders>
          </w:tcPr>
          <w:p w:rsidR="00684ED3" w:rsidRPr="00D06E19" w:rsidRDefault="00684ED3" w:rsidP="006E2C8F">
            <w:pPr>
              <w:rPr>
                <w:sz w:val="20"/>
                <w:szCs w:val="20"/>
              </w:rPr>
            </w:pPr>
          </w:p>
        </w:tc>
        <w:tc>
          <w:tcPr>
            <w:tcW w:w="4727" w:type="dxa"/>
            <w:vMerge/>
            <w:tcBorders>
              <w:left w:val="single" w:sz="4" w:space="0" w:color="auto"/>
            </w:tcBorders>
          </w:tcPr>
          <w:p w:rsidR="00684ED3" w:rsidRPr="00D06E19" w:rsidRDefault="00684ED3" w:rsidP="006E2C8F">
            <w:pPr>
              <w:rPr>
                <w:sz w:val="20"/>
                <w:szCs w:val="20"/>
              </w:rPr>
            </w:pPr>
          </w:p>
        </w:tc>
      </w:tr>
      <w:tr w:rsidR="00684ED3" w:rsidRPr="00D06E19" w:rsidTr="006E2C8F">
        <w:tc>
          <w:tcPr>
            <w:tcW w:w="1659" w:type="dxa"/>
            <w:tcBorders>
              <w:bottom w:val="single" w:sz="4" w:space="0" w:color="auto"/>
              <w:right w:val="single" w:sz="4" w:space="0" w:color="auto"/>
            </w:tcBorders>
            <w:shd w:val="clear" w:color="auto" w:fill="D9D9D9" w:themeFill="background1" w:themeFillShade="D9"/>
          </w:tcPr>
          <w:p w:rsidR="00684ED3" w:rsidRPr="00D06E19" w:rsidRDefault="00684ED3" w:rsidP="006E2C8F">
            <w:pPr>
              <w:rPr>
                <w:b/>
                <w:sz w:val="20"/>
                <w:szCs w:val="20"/>
              </w:rPr>
            </w:pPr>
            <w:r>
              <w:rPr>
                <w:b/>
                <w:sz w:val="20"/>
                <w:szCs w:val="20"/>
              </w:rPr>
              <w:t>Public/Private</w:t>
            </w:r>
            <w:r w:rsidRPr="00D06E19">
              <w:rPr>
                <w:b/>
                <w:sz w:val="20"/>
                <w:szCs w:val="20"/>
              </w:rPr>
              <w:t>:</w:t>
            </w:r>
          </w:p>
        </w:tc>
        <w:tc>
          <w:tcPr>
            <w:tcW w:w="2575" w:type="dxa"/>
            <w:tcBorders>
              <w:left w:val="single" w:sz="4" w:space="0" w:color="auto"/>
              <w:bottom w:val="single" w:sz="4" w:space="0" w:color="auto"/>
            </w:tcBorders>
          </w:tcPr>
          <w:p w:rsidR="00684ED3" w:rsidRPr="00764C7F" w:rsidRDefault="00684ED3" w:rsidP="006E2C8F">
            <w:pPr>
              <w:rPr>
                <w:rFonts w:cstheme="minorHAnsi"/>
                <w:sz w:val="20"/>
                <w:szCs w:val="20"/>
              </w:rPr>
            </w:pPr>
            <w:r w:rsidRPr="00764C7F">
              <w:rPr>
                <w:rFonts w:cstheme="minorHAnsi"/>
                <w:sz w:val="20"/>
                <w:szCs w:val="20"/>
              </w:rPr>
              <w:t xml:space="preserve">Public </w:t>
            </w:r>
            <w:sdt>
              <w:sdtPr>
                <w:rPr>
                  <w:rFonts w:cstheme="minorHAnsi"/>
                  <w:sz w:val="20"/>
                  <w:szCs w:val="20"/>
                </w:rPr>
                <w:id w:val="391547425"/>
                <w14:checkbox>
                  <w14:checked w14:val="1"/>
                  <w14:checkedState w14:val="2612" w14:font="MS Gothic"/>
                  <w14:uncheckedState w14:val="2610" w14:font="MS Gothic"/>
                </w14:checkbox>
              </w:sdtPr>
              <w:sdtEndPr/>
              <w:sdtContent>
                <w:r w:rsidR="0052010F">
                  <w:rPr>
                    <w:rFonts w:ascii="MS Gothic" w:eastAsia="MS Gothic" w:hAnsi="MS Gothic" w:cstheme="minorHAnsi" w:hint="eastAsia"/>
                    <w:sz w:val="20"/>
                    <w:szCs w:val="20"/>
                  </w:rPr>
                  <w:t>☒</w:t>
                </w:r>
              </w:sdtContent>
            </w:sdt>
            <w:r w:rsidRPr="00764C7F">
              <w:rPr>
                <w:rFonts w:cstheme="minorHAnsi"/>
                <w:sz w:val="20"/>
                <w:szCs w:val="20"/>
              </w:rPr>
              <w:t xml:space="preserve">     </w:t>
            </w:r>
          </w:p>
        </w:tc>
        <w:tc>
          <w:tcPr>
            <w:tcW w:w="281" w:type="dxa"/>
            <w:tcBorders>
              <w:top w:val="nil"/>
              <w:left w:val="single" w:sz="4" w:space="0" w:color="auto"/>
              <w:bottom w:val="nil"/>
              <w:right w:val="single" w:sz="4" w:space="0" w:color="auto"/>
            </w:tcBorders>
          </w:tcPr>
          <w:p w:rsidR="00684ED3" w:rsidRPr="00D06E19" w:rsidRDefault="00684ED3" w:rsidP="006E2C8F">
            <w:pPr>
              <w:rPr>
                <w:sz w:val="20"/>
                <w:szCs w:val="20"/>
              </w:rPr>
            </w:pPr>
          </w:p>
        </w:tc>
        <w:tc>
          <w:tcPr>
            <w:tcW w:w="4727" w:type="dxa"/>
            <w:vMerge/>
            <w:tcBorders>
              <w:left w:val="single" w:sz="4" w:space="0" w:color="auto"/>
            </w:tcBorders>
          </w:tcPr>
          <w:p w:rsidR="00684ED3" w:rsidRPr="00D06E19" w:rsidRDefault="00684ED3" w:rsidP="006E2C8F">
            <w:pPr>
              <w:rPr>
                <w:sz w:val="20"/>
                <w:szCs w:val="20"/>
              </w:rPr>
            </w:pPr>
          </w:p>
        </w:tc>
      </w:tr>
      <w:tr w:rsidR="00684ED3" w:rsidRPr="00D06E19" w:rsidTr="006E2C8F">
        <w:tc>
          <w:tcPr>
            <w:tcW w:w="1659" w:type="dxa"/>
            <w:tcBorders>
              <w:left w:val="nil"/>
              <w:right w:val="nil"/>
            </w:tcBorders>
            <w:shd w:val="clear" w:color="auto" w:fill="FFFFFF" w:themeFill="background1"/>
          </w:tcPr>
          <w:p w:rsidR="00684ED3" w:rsidRPr="00D06E19" w:rsidRDefault="00684ED3" w:rsidP="006E2C8F">
            <w:pPr>
              <w:rPr>
                <w:b/>
                <w:sz w:val="20"/>
                <w:szCs w:val="20"/>
              </w:rPr>
            </w:pPr>
          </w:p>
        </w:tc>
        <w:tc>
          <w:tcPr>
            <w:tcW w:w="2575" w:type="dxa"/>
            <w:tcBorders>
              <w:left w:val="nil"/>
              <w:right w:val="nil"/>
            </w:tcBorders>
          </w:tcPr>
          <w:p w:rsidR="00684ED3" w:rsidRPr="00D06E19" w:rsidRDefault="00684ED3" w:rsidP="006E2C8F">
            <w:pPr>
              <w:rPr>
                <w:sz w:val="20"/>
                <w:szCs w:val="20"/>
              </w:rPr>
            </w:pPr>
          </w:p>
        </w:tc>
        <w:tc>
          <w:tcPr>
            <w:tcW w:w="281" w:type="dxa"/>
            <w:tcBorders>
              <w:top w:val="nil"/>
              <w:left w:val="nil"/>
              <w:bottom w:val="nil"/>
              <w:right w:val="single" w:sz="4" w:space="0" w:color="auto"/>
            </w:tcBorders>
          </w:tcPr>
          <w:p w:rsidR="00684ED3" w:rsidRPr="00D06E19" w:rsidRDefault="00684ED3" w:rsidP="006E2C8F">
            <w:pPr>
              <w:rPr>
                <w:sz w:val="20"/>
                <w:szCs w:val="20"/>
              </w:rPr>
            </w:pPr>
          </w:p>
        </w:tc>
        <w:tc>
          <w:tcPr>
            <w:tcW w:w="4727" w:type="dxa"/>
            <w:tcBorders>
              <w:left w:val="single" w:sz="4" w:space="0" w:color="auto"/>
            </w:tcBorders>
            <w:shd w:val="clear" w:color="auto" w:fill="D9D9D9" w:themeFill="background1" w:themeFillShade="D9"/>
          </w:tcPr>
          <w:p w:rsidR="00684ED3" w:rsidRPr="00D06E19" w:rsidRDefault="00684ED3" w:rsidP="006E2C8F">
            <w:pPr>
              <w:rPr>
                <w:b/>
                <w:sz w:val="20"/>
                <w:szCs w:val="20"/>
              </w:rPr>
            </w:pPr>
            <w:r>
              <w:rPr>
                <w:b/>
                <w:sz w:val="20"/>
                <w:szCs w:val="20"/>
              </w:rPr>
              <w:t>Decisions to be made</w:t>
            </w:r>
            <w:r w:rsidRPr="00D06E19">
              <w:rPr>
                <w:b/>
                <w:sz w:val="20"/>
                <w:szCs w:val="20"/>
              </w:rPr>
              <w:t xml:space="preserve">: </w:t>
            </w:r>
          </w:p>
        </w:tc>
      </w:tr>
      <w:tr w:rsidR="00684ED3" w:rsidRPr="00D06E19" w:rsidTr="006E2C8F">
        <w:tc>
          <w:tcPr>
            <w:tcW w:w="1659" w:type="dxa"/>
            <w:tcBorders>
              <w:right w:val="single" w:sz="4" w:space="0" w:color="auto"/>
            </w:tcBorders>
            <w:shd w:val="clear" w:color="auto" w:fill="D9D9D9" w:themeFill="background1" w:themeFillShade="D9"/>
          </w:tcPr>
          <w:p w:rsidR="00684ED3" w:rsidRPr="00D06E19" w:rsidRDefault="00684ED3" w:rsidP="006E2C8F">
            <w:pPr>
              <w:rPr>
                <w:b/>
                <w:sz w:val="20"/>
                <w:szCs w:val="20"/>
              </w:rPr>
            </w:pPr>
            <w:r>
              <w:rPr>
                <w:b/>
                <w:sz w:val="20"/>
                <w:szCs w:val="20"/>
              </w:rPr>
              <w:t>Author</w:t>
            </w:r>
            <w:r w:rsidRPr="00D06E19">
              <w:rPr>
                <w:b/>
                <w:sz w:val="20"/>
                <w:szCs w:val="20"/>
              </w:rPr>
              <w:t>:</w:t>
            </w:r>
          </w:p>
          <w:p w:rsidR="00684ED3" w:rsidRPr="00D06E19" w:rsidRDefault="00684ED3" w:rsidP="006E2C8F">
            <w:pPr>
              <w:rPr>
                <w:i/>
                <w:sz w:val="18"/>
                <w:szCs w:val="18"/>
              </w:rPr>
            </w:pPr>
            <w:r>
              <w:rPr>
                <w:i/>
                <w:sz w:val="18"/>
                <w:szCs w:val="18"/>
              </w:rPr>
              <w:t>(Name, Title)</w:t>
            </w:r>
          </w:p>
        </w:tc>
        <w:tc>
          <w:tcPr>
            <w:tcW w:w="2575" w:type="dxa"/>
            <w:tcBorders>
              <w:left w:val="single" w:sz="4" w:space="0" w:color="auto"/>
            </w:tcBorders>
          </w:tcPr>
          <w:p w:rsidR="00C965AA" w:rsidRDefault="00684ED3" w:rsidP="006E2C8F">
            <w:pPr>
              <w:rPr>
                <w:sz w:val="20"/>
                <w:szCs w:val="20"/>
              </w:rPr>
            </w:pPr>
            <w:r w:rsidRPr="00D87141">
              <w:rPr>
                <w:sz w:val="20"/>
                <w:szCs w:val="20"/>
              </w:rPr>
              <w:t xml:space="preserve">John Pougher </w:t>
            </w:r>
          </w:p>
          <w:p w:rsidR="00684ED3" w:rsidRPr="00D06E19" w:rsidRDefault="00807D5E" w:rsidP="006E2C8F">
            <w:pPr>
              <w:rPr>
                <w:sz w:val="20"/>
                <w:szCs w:val="20"/>
              </w:rPr>
            </w:pPr>
            <w:r>
              <w:rPr>
                <w:sz w:val="20"/>
                <w:szCs w:val="20"/>
              </w:rPr>
              <w:t>Head of Governance</w:t>
            </w:r>
          </w:p>
        </w:tc>
        <w:tc>
          <w:tcPr>
            <w:tcW w:w="281" w:type="dxa"/>
            <w:tcBorders>
              <w:top w:val="nil"/>
              <w:left w:val="single" w:sz="4" w:space="0" w:color="auto"/>
              <w:bottom w:val="nil"/>
              <w:right w:val="single" w:sz="4" w:space="0" w:color="auto"/>
            </w:tcBorders>
          </w:tcPr>
          <w:p w:rsidR="00684ED3" w:rsidRPr="00D06E19" w:rsidRDefault="00684ED3" w:rsidP="006E2C8F">
            <w:pPr>
              <w:rPr>
                <w:sz w:val="20"/>
                <w:szCs w:val="20"/>
              </w:rPr>
            </w:pPr>
          </w:p>
        </w:tc>
        <w:tc>
          <w:tcPr>
            <w:tcW w:w="4727" w:type="dxa"/>
            <w:vMerge w:val="restart"/>
            <w:tcBorders>
              <w:left w:val="single" w:sz="4" w:space="0" w:color="auto"/>
            </w:tcBorders>
          </w:tcPr>
          <w:p w:rsidR="00684ED3" w:rsidRPr="00D06E19" w:rsidRDefault="00684ED3" w:rsidP="006427ED">
            <w:pPr>
              <w:rPr>
                <w:sz w:val="20"/>
                <w:szCs w:val="20"/>
              </w:rPr>
            </w:pPr>
            <w:r>
              <w:rPr>
                <w:sz w:val="20"/>
                <w:szCs w:val="20"/>
              </w:rPr>
              <w:t>To note</w:t>
            </w:r>
            <w:r w:rsidR="006427ED">
              <w:rPr>
                <w:sz w:val="20"/>
                <w:szCs w:val="20"/>
              </w:rPr>
              <w:t>,</w:t>
            </w:r>
            <w:r>
              <w:rPr>
                <w:sz w:val="20"/>
                <w:szCs w:val="20"/>
              </w:rPr>
              <w:t xml:space="preserve"> </w:t>
            </w:r>
            <w:r w:rsidR="007232C2">
              <w:rPr>
                <w:sz w:val="20"/>
                <w:szCs w:val="20"/>
              </w:rPr>
              <w:t>discuss</w:t>
            </w:r>
            <w:r w:rsidR="006427ED">
              <w:rPr>
                <w:sz w:val="20"/>
                <w:szCs w:val="20"/>
              </w:rPr>
              <w:t xml:space="preserve"> and comment as appropriate</w:t>
            </w:r>
          </w:p>
        </w:tc>
      </w:tr>
      <w:tr w:rsidR="00684ED3" w:rsidRPr="00D06E19" w:rsidTr="006E2C8F">
        <w:trPr>
          <w:trHeight w:val="517"/>
        </w:trPr>
        <w:tc>
          <w:tcPr>
            <w:tcW w:w="1659" w:type="dxa"/>
            <w:tcBorders>
              <w:right w:val="single" w:sz="4" w:space="0" w:color="auto"/>
            </w:tcBorders>
            <w:shd w:val="clear" w:color="auto" w:fill="D9D9D9" w:themeFill="background1" w:themeFillShade="D9"/>
          </w:tcPr>
          <w:p w:rsidR="00684ED3" w:rsidRPr="00D06E19" w:rsidRDefault="00684ED3" w:rsidP="006E2C8F">
            <w:pPr>
              <w:rPr>
                <w:b/>
                <w:sz w:val="20"/>
                <w:szCs w:val="20"/>
              </w:rPr>
            </w:pPr>
            <w:r>
              <w:rPr>
                <w:b/>
                <w:sz w:val="20"/>
                <w:szCs w:val="20"/>
              </w:rPr>
              <w:t>GB Lead</w:t>
            </w:r>
            <w:r w:rsidRPr="00D06E19">
              <w:rPr>
                <w:b/>
                <w:sz w:val="20"/>
                <w:szCs w:val="20"/>
              </w:rPr>
              <w:t>:</w:t>
            </w:r>
          </w:p>
          <w:p w:rsidR="00684ED3" w:rsidRPr="00D06E19" w:rsidRDefault="00684ED3" w:rsidP="006E2C8F">
            <w:pPr>
              <w:rPr>
                <w:i/>
                <w:sz w:val="18"/>
                <w:szCs w:val="18"/>
              </w:rPr>
            </w:pPr>
            <w:r w:rsidRPr="00D06E19">
              <w:rPr>
                <w:i/>
                <w:sz w:val="18"/>
                <w:szCs w:val="18"/>
              </w:rPr>
              <w:t>(Name, Title)</w:t>
            </w:r>
          </w:p>
        </w:tc>
        <w:tc>
          <w:tcPr>
            <w:tcW w:w="2575" w:type="dxa"/>
            <w:tcBorders>
              <w:left w:val="single" w:sz="4" w:space="0" w:color="auto"/>
            </w:tcBorders>
          </w:tcPr>
          <w:p w:rsidR="00C965AA" w:rsidRDefault="00C965AA" w:rsidP="006E2C8F">
            <w:pPr>
              <w:rPr>
                <w:sz w:val="20"/>
                <w:szCs w:val="20"/>
              </w:rPr>
            </w:pPr>
            <w:r>
              <w:rPr>
                <w:sz w:val="20"/>
                <w:szCs w:val="20"/>
              </w:rPr>
              <w:t>Catherine Wylie</w:t>
            </w:r>
          </w:p>
          <w:p w:rsidR="00807D5E" w:rsidRPr="005F5EA4" w:rsidRDefault="00C965AA" w:rsidP="006E2C8F">
            <w:pPr>
              <w:rPr>
                <w:sz w:val="20"/>
                <w:szCs w:val="20"/>
              </w:rPr>
            </w:pPr>
            <w:r>
              <w:rPr>
                <w:sz w:val="20"/>
                <w:szCs w:val="20"/>
              </w:rPr>
              <w:t>Director of Nursing &amp; Quality</w:t>
            </w:r>
            <w:r w:rsidR="00807D5E">
              <w:rPr>
                <w:sz w:val="20"/>
                <w:szCs w:val="20"/>
              </w:rPr>
              <w:t xml:space="preserve"> </w:t>
            </w:r>
          </w:p>
        </w:tc>
        <w:tc>
          <w:tcPr>
            <w:tcW w:w="281" w:type="dxa"/>
            <w:tcBorders>
              <w:top w:val="nil"/>
              <w:left w:val="single" w:sz="4" w:space="0" w:color="auto"/>
              <w:bottom w:val="nil"/>
              <w:right w:val="single" w:sz="4" w:space="0" w:color="auto"/>
            </w:tcBorders>
          </w:tcPr>
          <w:p w:rsidR="00684ED3" w:rsidRPr="00D06E19" w:rsidRDefault="00684ED3" w:rsidP="006E2C8F">
            <w:pPr>
              <w:rPr>
                <w:sz w:val="20"/>
                <w:szCs w:val="20"/>
              </w:rPr>
            </w:pPr>
          </w:p>
        </w:tc>
        <w:tc>
          <w:tcPr>
            <w:tcW w:w="4727" w:type="dxa"/>
            <w:vMerge/>
            <w:tcBorders>
              <w:left w:val="single" w:sz="4" w:space="0" w:color="auto"/>
            </w:tcBorders>
          </w:tcPr>
          <w:p w:rsidR="00684ED3" w:rsidRPr="00D06E19" w:rsidRDefault="00684ED3" w:rsidP="006E2C8F">
            <w:pPr>
              <w:rPr>
                <w:sz w:val="20"/>
                <w:szCs w:val="20"/>
              </w:rPr>
            </w:pPr>
          </w:p>
        </w:tc>
      </w:tr>
    </w:tbl>
    <w:p w:rsidR="00684ED3" w:rsidRDefault="00684ED3" w:rsidP="00684ED3">
      <w:pPr>
        <w:spacing w:after="0" w:line="240" w:lineRule="auto"/>
        <w:rPr>
          <w:sz w:val="20"/>
          <w:szCs w:val="20"/>
        </w:rPr>
      </w:pPr>
    </w:p>
    <w:tbl>
      <w:tblPr>
        <w:tblStyle w:val="TableGrid"/>
        <w:tblW w:w="0" w:type="auto"/>
        <w:tblLook w:val="04A0" w:firstRow="1" w:lastRow="0" w:firstColumn="1" w:lastColumn="0" w:noHBand="0" w:noVBand="1"/>
      </w:tblPr>
      <w:tblGrid>
        <w:gridCol w:w="4077"/>
        <w:gridCol w:w="543"/>
        <w:gridCol w:w="3993"/>
        <w:gridCol w:w="629"/>
      </w:tblGrid>
      <w:tr w:rsidR="00684ED3" w:rsidTr="006E2C8F">
        <w:tc>
          <w:tcPr>
            <w:tcW w:w="4077" w:type="dxa"/>
            <w:shd w:val="clear" w:color="auto" w:fill="D9D9D9" w:themeFill="background1" w:themeFillShade="D9"/>
          </w:tcPr>
          <w:p w:rsidR="00684ED3" w:rsidRPr="009C43A3" w:rsidRDefault="00684ED3" w:rsidP="006E2C8F">
            <w:pPr>
              <w:jc w:val="both"/>
              <w:rPr>
                <w:b/>
                <w:sz w:val="20"/>
                <w:szCs w:val="20"/>
              </w:rPr>
            </w:pPr>
            <w:r w:rsidRPr="009C43A3">
              <w:rPr>
                <w:b/>
                <w:sz w:val="20"/>
                <w:szCs w:val="20"/>
              </w:rPr>
              <w:t>Continue to improve the quality of services</w:t>
            </w:r>
          </w:p>
          <w:p w:rsidR="00684ED3" w:rsidRPr="009C43A3" w:rsidRDefault="00684ED3" w:rsidP="006E2C8F">
            <w:pPr>
              <w:jc w:val="both"/>
              <w:rPr>
                <w:b/>
                <w:sz w:val="20"/>
                <w:szCs w:val="20"/>
              </w:rPr>
            </w:pPr>
          </w:p>
        </w:tc>
        <w:sdt>
          <w:sdtPr>
            <w:rPr>
              <w:rFonts w:cstheme="minorHAnsi"/>
              <w:sz w:val="20"/>
              <w:szCs w:val="20"/>
            </w:rPr>
            <w:id w:val="2128189546"/>
            <w14:checkbox>
              <w14:checked w14:val="0"/>
              <w14:checkedState w14:val="2612" w14:font="MS Gothic"/>
              <w14:uncheckedState w14:val="2610" w14:font="MS Gothic"/>
            </w14:checkbox>
          </w:sdtPr>
          <w:sdtEndPr/>
          <w:sdtContent>
            <w:tc>
              <w:tcPr>
                <w:tcW w:w="543" w:type="dxa"/>
              </w:tcPr>
              <w:p w:rsidR="00684ED3" w:rsidRPr="00764C7F" w:rsidRDefault="00684ED3" w:rsidP="006E2C8F">
                <w:pPr>
                  <w:jc w:val="center"/>
                  <w:rPr>
                    <w:rFonts w:cstheme="minorHAnsi"/>
                    <w:sz w:val="20"/>
                    <w:szCs w:val="20"/>
                  </w:rPr>
                </w:pPr>
                <w:r>
                  <w:rPr>
                    <w:rFonts w:ascii="MS Gothic" w:eastAsia="MS Gothic" w:hAnsi="MS Gothic" w:cstheme="minorHAnsi" w:hint="eastAsia"/>
                    <w:sz w:val="20"/>
                    <w:szCs w:val="20"/>
                  </w:rPr>
                  <w:t>☐</w:t>
                </w:r>
              </w:p>
            </w:tc>
          </w:sdtContent>
        </w:sdt>
        <w:tc>
          <w:tcPr>
            <w:tcW w:w="3993" w:type="dxa"/>
            <w:shd w:val="clear" w:color="auto" w:fill="D9D9D9" w:themeFill="background1" w:themeFillShade="D9"/>
          </w:tcPr>
          <w:p w:rsidR="00684ED3" w:rsidRPr="009C43A3" w:rsidRDefault="00684ED3" w:rsidP="006E2C8F">
            <w:pPr>
              <w:jc w:val="both"/>
              <w:rPr>
                <w:b/>
                <w:sz w:val="20"/>
                <w:szCs w:val="20"/>
              </w:rPr>
            </w:pPr>
            <w:r w:rsidRPr="009C43A3">
              <w:rPr>
                <w:b/>
                <w:sz w:val="20"/>
                <w:szCs w:val="20"/>
              </w:rPr>
              <w:t>Improve patient experience</w:t>
            </w:r>
          </w:p>
          <w:p w:rsidR="00684ED3" w:rsidRPr="009C43A3" w:rsidRDefault="00684ED3" w:rsidP="006E2C8F">
            <w:pPr>
              <w:jc w:val="both"/>
              <w:rPr>
                <w:b/>
                <w:sz w:val="20"/>
                <w:szCs w:val="20"/>
              </w:rPr>
            </w:pPr>
          </w:p>
        </w:tc>
        <w:sdt>
          <w:sdtPr>
            <w:rPr>
              <w:rFonts w:cstheme="minorHAnsi"/>
              <w:sz w:val="20"/>
              <w:szCs w:val="20"/>
            </w:rPr>
            <w:id w:val="1890294123"/>
            <w14:checkbox>
              <w14:checked w14:val="0"/>
              <w14:checkedState w14:val="2612" w14:font="MS Gothic"/>
              <w14:uncheckedState w14:val="2610" w14:font="MS Gothic"/>
            </w14:checkbox>
          </w:sdtPr>
          <w:sdtEndPr/>
          <w:sdtContent>
            <w:tc>
              <w:tcPr>
                <w:tcW w:w="629" w:type="dxa"/>
              </w:tcPr>
              <w:p w:rsidR="00684ED3" w:rsidRPr="00764C7F" w:rsidRDefault="00684ED3" w:rsidP="006E2C8F">
                <w:pPr>
                  <w:jc w:val="center"/>
                  <w:rPr>
                    <w:rFonts w:cstheme="minorHAnsi"/>
                    <w:sz w:val="20"/>
                    <w:szCs w:val="20"/>
                  </w:rPr>
                </w:pPr>
                <w:r w:rsidRPr="00764C7F">
                  <w:rPr>
                    <w:rFonts w:ascii="MS Gothic" w:eastAsia="MS Gothic" w:hAnsi="MS Gothic" w:cs="MS Gothic" w:hint="eastAsia"/>
                    <w:sz w:val="20"/>
                    <w:szCs w:val="20"/>
                  </w:rPr>
                  <w:t>☐</w:t>
                </w:r>
              </w:p>
            </w:tc>
          </w:sdtContent>
        </w:sdt>
      </w:tr>
      <w:tr w:rsidR="00684ED3" w:rsidTr="006E2C8F">
        <w:tc>
          <w:tcPr>
            <w:tcW w:w="4077" w:type="dxa"/>
            <w:shd w:val="clear" w:color="auto" w:fill="D9D9D9" w:themeFill="background1" w:themeFillShade="D9"/>
          </w:tcPr>
          <w:p w:rsidR="00684ED3" w:rsidRPr="009C43A3" w:rsidRDefault="00684ED3" w:rsidP="006E2C8F">
            <w:pPr>
              <w:jc w:val="both"/>
              <w:rPr>
                <w:b/>
                <w:sz w:val="20"/>
                <w:szCs w:val="20"/>
              </w:rPr>
            </w:pPr>
            <w:r w:rsidRPr="009C43A3">
              <w:rPr>
                <w:b/>
                <w:sz w:val="20"/>
                <w:szCs w:val="20"/>
              </w:rPr>
              <w:t>Reduced unwarranted variations in services</w:t>
            </w:r>
          </w:p>
        </w:tc>
        <w:sdt>
          <w:sdtPr>
            <w:rPr>
              <w:rFonts w:cstheme="minorHAnsi"/>
              <w:sz w:val="20"/>
              <w:szCs w:val="20"/>
            </w:rPr>
            <w:id w:val="1518507616"/>
            <w14:checkbox>
              <w14:checked w14:val="0"/>
              <w14:checkedState w14:val="2612" w14:font="MS Gothic"/>
              <w14:uncheckedState w14:val="2610" w14:font="MS Gothic"/>
            </w14:checkbox>
          </w:sdtPr>
          <w:sdtEndPr/>
          <w:sdtContent>
            <w:tc>
              <w:tcPr>
                <w:tcW w:w="543" w:type="dxa"/>
              </w:tcPr>
              <w:p w:rsidR="00684ED3" w:rsidRPr="00764C7F" w:rsidRDefault="00684ED3" w:rsidP="006E2C8F">
                <w:pPr>
                  <w:jc w:val="center"/>
                  <w:rPr>
                    <w:rFonts w:cstheme="minorHAnsi"/>
                    <w:sz w:val="20"/>
                    <w:szCs w:val="20"/>
                  </w:rPr>
                </w:pPr>
                <w:r>
                  <w:rPr>
                    <w:rFonts w:ascii="MS Gothic" w:eastAsia="MS Gothic" w:hAnsi="MS Gothic" w:cstheme="minorHAnsi" w:hint="eastAsia"/>
                    <w:sz w:val="20"/>
                    <w:szCs w:val="20"/>
                  </w:rPr>
                  <w:t>☐</w:t>
                </w:r>
              </w:p>
            </w:tc>
          </w:sdtContent>
        </w:sdt>
        <w:tc>
          <w:tcPr>
            <w:tcW w:w="3993" w:type="dxa"/>
            <w:shd w:val="clear" w:color="auto" w:fill="D9D9D9" w:themeFill="background1" w:themeFillShade="D9"/>
          </w:tcPr>
          <w:p w:rsidR="00684ED3" w:rsidRPr="009C43A3" w:rsidRDefault="00684ED3" w:rsidP="006E2C8F">
            <w:pPr>
              <w:jc w:val="both"/>
              <w:rPr>
                <w:b/>
                <w:sz w:val="20"/>
                <w:szCs w:val="20"/>
              </w:rPr>
            </w:pPr>
            <w:r w:rsidRPr="009C43A3">
              <w:rPr>
                <w:b/>
                <w:sz w:val="20"/>
                <w:szCs w:val="20"/>
              </w:rPr>
              <w:t>Reduce the inequalities gap in North Lincolnshire</w:t>
            </w:r>
          </w:p>
        </w:tc>
        <w:sdt>
          <w:sdtPr>
            <w:rPr>
              <w:rFonts w:cstheme="minorHAnsi"/>
              <w:sz w:val="20"/>
              <w:szCs w:val="20"/>
            </w:rPr>
            <w:id w:val="1707679329"/>
            <w14:checkbox>
              <w14:checked w14:val="0"/>
              <w14:checkedState w14:val="2612" w14:font="MS Gothic"/>
              <w14:uncheckedState w14:val="2610" w14:font="MS Gothic"/>
            </w14:checkbox>
          </w:sdtPr>
          <w:sdtEndPr/>
          <w:sdtContent>
            <w:tc>
              <w:tcPr>
                <w:tcW w:w="629" w:type="dxa"/>
              </w:tcPr>
              <w:p w:rsidR="00684ED3" w:rsidRPr="00764C7F" w:rsidRDefault="00684ED3" w:rsidP="006E2C8F">
                <w:pPr>
                  <w:jc w:val="center"/>
                  <w:rPr>
                    <w:rFonts w:cstheme="minorHAnsi"/>
                    <w:sz w:val="20"/>
                    <w:szCs w:val="20"/>
                  </w:rPr>
                </w:pPr>
                <w:r w:rsidRPr="00764C7F">
                  <w:rPr>
                    <w:rFonts w:ascii="MS Gothic" w:eastAsia="MS Gothic" w:hAnsi="MS Gothic" w:cs="MS Gothic" w:hint="eastAsia"/>
                    <w:sz w:val="20"/>
                    <w:szCs w:val="20"/>
                  </w:rPr>
                  <w:t>☐</w:t>
                </w:r>
              </w:p>
            </w:tc>
          </w:sdtContent>
        </w:sdt>
      </w:tr>
      <w:tr w:rsidR="00684ED3" w:rsidTr="006E2C8F">
        <w:tc>
          <w:tcPr>
            <w:tcW w:w="4077" w:type="dxa"/>
            <w:shd w:val="clear" w:color="auto" w:fill="D9D9D9" w:themeFill="background1" w:themeFillShade="D9"/>
          </w:tcPr>
          <w:p w:rsidR="00684ED3" w:rsidRPr="009C43A3" w:rsidRDefault="00684ED3" w:rsidP="006E2C8F">
            <w:pPr>
              <w:jc w:val="both"/>
              <w:rPr>
                <w:b/>
                <w:sz w:val="20"/>
                <w:szCs w:val="20"/>
              </w:rPr>
            </w:pPr>
            <w:r w:rsidRPr="009C43A3">
              <w:rPr>
                <w:b/>
                <w:sz w:val="20"/>
                <w:szCs w:val="20"/>
              </w:rPr>
              <w:t>Deliver the best outcomes for every patient</w:t>
            </w:r>
          </w:p>
          <w:p w:rsidR="00684ED3" w:rsidRPr="009C43A3" w:rsidRDefault="00684ED3" w:rsidP="006E2C8F">
            <w:pPr>
              <w:jc w:val="both"/>
              <w:rPr>
                <w:b/>
                <w:sz w:val="20"/>
                <w:szCs w:val="20"/>
              </w:rPr>
            </w:pPr>
          </w:p>
        </w:tc>
        <w:sdt>
          <w:sdtPr>
            <w:rPr>
              <w:rFonts w:cstheme="minorHAnsi"/>
              <w:sz w:val="20"/>
              <w:szCs w:val="20"/>
            </w:rPr>
            <w:id w:val="-764143519"/>
            <w14:checkbox>
              <w14:checked w14:val="0"/>
              <w14:checkedState w14:val="2612" w14:font="MS Gothic"/>
              <w14:uncheckedState w14:val="2610" w14:font="MS Gothic"/>
            </w14:checkbox>
          </w:sdtPr>
          <w:sdtEndPr/>
          <w:sdtContent>
            <w:tc>
              <w:tcPr>
                <w:tcW w:w="543" w:type="dxa"/>
              </w:tcPr>
              <w:p w:rsidR="00684ED3" w:rsidRPr="00764C7F" w:rsidRDefault="00684ED3" w:rsidP="006E2C8F">
                <w:pPr>
                  <w:jc w:val="center"/>
                  <w:rPr>
                    <w:rFonts w:cstheme="minorHAnsi"/>
                    <w:sz w:val="20"/>
                    <w:szCs w:val="20"/>
                  </w:rPr>
                </w:pPr>
                <w:r>
                  <w:rPr>
                    <w:rFonts w:ascii="MS Gothic" w:eastAsia="MS Gothic" w:hAnsi="MS Gothic" w:cstheme="minorHAnsi" w:hint="eastAsia"/>
                    <w:sz w:val="20"/>
                    <w:szCs w:val="20"/>
                  </w:rPr>
                  <w:t>☐</w:t>
                </w:r>
              </w:p>
            </w:tc>
          </w:sdtContent>
        </w:sdt>
        <w:tc>
          <w:tcPr>
            <w:tcW w:w="3993" w:type="dxa"/>
            <w:shd w:val="clear" w:color="auto" w:fill="D9D9D9" w:themeFill="background1" w:themeFillShade="D9"/>
          </w:tcPr>
          <w:p w:rsidR="00684ED3" w:rsidRPr="009C43A3" w:rsidRDefault="00684ED3" w:rsidP="006E2C8F">
            <w:pPr>
              <w:jc w:val="both"/>
              <w:rPr>
                <w:b/>
                <w:sz w:val="20"/>
                <w:szCs w:val="20"/>
              </w:rPr>
            </w:pPr>
            <w:r w:rsidRPr="009C43A3">
              <w:rPr>
                <w:b/>
                <w:sz w:val="20"/>
                <w:szCs w:val="20"/>
              </w:rPr>
              <w:t>Statutory/Regulatory</w:t>
            </w:r>
          </w:p>
          <w:p w:rsidR="00684ED3" w:rsidRPr="009C43A3" w:rsidRDefault="00684ED3" w:rsidP="006E2C8F">
            <w:pPr>
              <w:jc w:val="both"/>
              <w:rPr>
                <w:b/>
                <w:sz w:val="20"/>
                <w:szCs w:val="20"/>
              </w:rPr>
            </w:pPr>
          </w:p>
        </w:tc>
        <w:sdt>
          <w:sdtPr>
            <w:rPr>
              <w:rFonts w:cstheme="minorHAnsi"/>
              <w:sz w:val="20"/>
              <w:szCs w:val="20"/>
            </w:rPr>
            <w:id w:val="-1334457037"/>
            <w14:checkbox>
              <w14:checked w14:val="0"/>
              <w14:checkedState w14:val="2612" w14:font="MS Gothic"/>
              <w14:uncheckedState w14:val="2610" w14:font="MS Gothic"/>
            </w14:checkbox>
          </w:sdtPr>
          <w:sdtEndPr/>
          <w:sdtContent>
            <w:tc>
              <w:tcPr>
                <w:tcW w:w="629" w:type="dxa"/>
              </w:tcPr>
              <w:p w:rsidR="00684ED3" w:rsidRPr="00764C7F" w:rsidRDefault="00684ED3" w:rsidP="006E2C8F">
                <w:pPr>
                  <w:jc w:val="center"/>
                  <w:rPr>
                    <w:rFonts w:cstheme="minorHAnsi"/>
                    <w:sz w:val="20"/>
                    <w:szCs w:val="20"/>
                  </w:rPr>
                </w:pPr>
                <w:r>
                  <w:rPr>
                    <w:rFonts w:ascii="MS Gothic" w:eastAsia="MS Gothic" w:hAnsi="MS Gothic" w:cstheme="minorHAnsi" w:hint="eastAsia"/>
                    <w:sz w:val="20"/>
                    <w:szCs w:val="20"/>
                  </w:rPr>
                  <w:t>☐</w:t>
                </w:r>
              </w:p>
            </w:tc>
          </w:sdtContent>
        </w:sdt>
      </w:tr>
    </w:tbl>
    <w:p w:rsidR="00684ED3" w:rsidRDefault="00684ED3" w:rsidP="00684ED3">
      <w:pPr>
        <w:spacing w:after="0" w:line="240" w:lineRule="auto"/>
        <w:rPr>
          <w:sz w:val="20"/>
          <w:szCs w:val="20"/>
        </w:rPr>
      </w:pPr>
    </w:p>
    <w:tbl>
      <w:tblPr>
        <w:tblStyle w:val="TableGrid"/>
        <w:tblW w:w="0" w:type="auto"/>
        <w:tblLook w:val="04A0" w:firstRow="1" w:lastRow="0" w:firstColumn="1" w:lastColumn="0" w:noHBand="0" w:noVBand="1"/>
      </w:tblPr>
      <w:tblGrid>
        <w:gridCol w:w="9242"/>
      </w:tblGrid>
      <w:tr w:rsidR="00684ED3" w:rsidTr="006E2C8F">
        <w:tc>
          <w:tcPr>
            <w:tcW w:w="9242" w:type="dxa"/>
            <w:shd w:val="clear" w:color="auto" w:fill="D9D9D9" w:themeFill="background1" w:themeFillShade="D9"/>
          </w:tcPr>
          <w:p w:rsidR="00684ED3" w:rsidRPr="00CD4581" w:rsidRDefault="00684ED3" w:rsidP="006E2C8F">
            <w:pPr>
              <w:rPr>
                <w:b/>
                <w:sz w:val="20"/>
                <w:szCs w:val="20"/>
              </w:rPr>
            </w:pPr>
            <w:r w:rsidRPr="006D78FF">
              <w:rPr>
                <w:b/>
                <w:sz w:val="20"/>
                <w:szCs w:val="20"/>
              </w:rPr>
              <w:t>Executive Summary (Question, Options, Recommendations):</w:t>
            </w:r>
          </w:p>
        </w:tc>
      </w:tr>
      <w:tr w:rsidR="00684ED3" w:rsidTr="006E2C8F">
        <w:tc>
          <w:tcPr>
            <w:tcW w:w="9242" w:type="dxa"/>
          </w:tcPr>
          <w:p w:rsidR="00684ED3" w:rsidRDefault="007232C2" w:rsidP="006E2C8F">
            <w:pPr>
              <w:jc w:val="both"/>
              <w:rPr>
                <w:sz w:val="20"/>
                <w:szCs w:val="20"/>
              </w:rPr>
            </w:pPr>
            <w:r>
              <w:rPr>
                <w:sz w:val="20"/>
                <w:szCs w:val="20"/>
              </w:rPr>
              <w:t>Following NHS England guidance to CCG’s in June this year a further consultation document on Conflicts of Interest has been issued (see attached</w:t>
            </w:r>
            <w:r w:rsidR="006427ED">
              <w:rPr>
                <w:sz w:val="20"/>
                <w:szCs w:val="20"/>
              </w:rPr>
              <w:t xml:space="preserve"> appendix1</w:t>
            </w:r>
            <w:r>
              <w:rPr>
                <w:sz w:val="20"/>
                <w:szCs w:val="20"/>
              </w:rPr>
              <w:t xml:space="preserve">). </w:t>
            </w:r>
            <w:r w:rsidR="00B9086B">
              <w:rPr>
                <w:sz w:val="20"/>
                <w:szCs w:val="20"/>
              </w:rPr>
              <w:t xml:space="preserve"> </w:t>
            </w:r>
            <w:r>
              <w:rPr>
                <w:sz w:val="20"/>
                <w:szCs w:val="20"/>
              </w:rPr>
              <w:t>Whilst for the most part the consultation doc</w:t>
            </w:r>
            <w:r w:rsidR="00A66EE1">
              <w:rPr>
                <w:sz w:val="20"/>
                <w:szCs w:val="20"/>
              </w:rPr>
              <w:t>u</w:t>
            </w:r>
            <w:r>
              <w:rPr>
                <w:sz w:val="20"/>
                <w:szCs w:val="20"/>
              </w:rPr>
              <w:t>ment</w:t>
            </w:r>
            <w:r w:rsidR="00AF07CC">
              <w:rPr>
                <w:sz w:val="20"/>
                <w:szCs w:val="20"/>
              </w:rPr>
              <w:t xml:space="preserve"> c</w:t>
            </w:r>
            <w:r>
              <w:rPr>
                <w:sz w:val="20"/>
                <w:szCs w:val="20"/>
              </w:rPr>
              <w:t>larif</w:t>
            </w:r>
            <w:r w:rsidR="00AF07CC">
              <w:rPr>
                <w:sz w:val="20"/>
                <w:szCs w:val="20"/>
              </w:rPr>
              <w:t xml:space="preserve">ies </w:t>
            </w:r>
            <w:r>
              <w:rPr>
                <w:sz w:val="20"/>
                <w:szCs w:val="20"/>
              </w:rPr>
              <w:t>and strengthen</w:t>
            </w:r>
            <w:r w:rsidR="00AF07CC">
              <w:rPr>
                <w:sz w:val="20"/>
                <w:szCs w:val="20"/>
              </w:rPr>
              <w:t>s</w:t>
            </w:r>
            <w:r w:rsidR="00A66EE1">
              <w:rPr>
                <w:sz w:val="20"/>
                <w:szCs w:val="20"/>
              </w:rPr>
              <w:t xml:space="preserve"> current arrangements it does</w:t>
            </w:r>
            <w:r w:rsidR="00CE7089">
              <w:rPr>
                <w:sz w:val="20"/>
                <w:szCs w:val="20"/>
              </w:rPr>
              <w:t xml:space="preserve"> </w:t>
            </w:r>
            <w:r w:rsidR="00AF07CC">
              <w:rPr>
                <w:sz w:val="20"/>
                <w:szCs w:val="20"/>
              </w:rPr>
              <w:t xml:space="preserve">make </w:t>
            </w:r>
            <w:r w:rsidR="00A66EE1">
              <w:rPr>
                <w:sz w:val="20"/>
                <w:szCs w:val="20"/>
              </w:rPr>
              <w:t>some potentially cont</w:t>
            </w:r>
            <w:r w:rsidR="00CE7089">
              <w:rPr>
                <w:sz w:val="20"/>
                <w:szCs w:val="20"/>
              </w:rPr>
              <w:t>entious</w:t>
            </w:r>
            <w:r w:rsidR="006E2C8F">
              <w:rPr>
                <w:sz w:val="20"/>
                <w:szCs w:val="20"/>
              </w:rPr>
              <w:t xml:space="preserve"> </w:t>
            </w:r>
            <w:r w:rsidR="00AF07CC">
              <w:rPr>
                <w:sz w:val="20"/>
                <w:szCs w:val="20"/>
              </w:rPr>
              <w:t>recommendations</w:t>
            </w:r>
            <w:r w:rsidR="00A66EE1">
              <w:rPr>
                <w:sz w:val="20"/>
                <w:szCs w:val="20"/>
              </w:rPr>
              <w:t>.</w:t>
            </w:r>
            <w:r w:rsidR="00CE7089">
              <w:rPr>
                <w:sz w:val="20"/>
                <w:szCs w:val="20"/>
              </w:rPr>
              <w:t xml:space="preserve"> The Governing Body is asked to comment on the document. </w:t>
            </w:r>
            <w:r w:rsidR="00B9086B">
              <w:rPr>
                <w:sz w:val="20"/>
                <w:szCs w:val="20"/>
              </w:rPr>
              <w:t xml:space="preserve"> </w:t>
            </w:r>
            <w:r w:rsidR="00CE7089">
              <w:rPr>
                <w:sz w:val="20"/>
                <w:szCs w:val="20"/>
              </w:rPr>
              <w:t xml:space="preserve">The </w:t>
            </w:r>
            <w:r w:rsidR="006E2C8F">
              <w:rPr>
                <w:sz w:val="20"/>
                <w:szCs w:val="20"/>
              </w:rPr>
              <w:t>document has also been circulated to the Council of Members</w:t>
            </w:r>
            <w:r w:rsidR="00226EDE">
              <w:rPr>
                <w:sz w:val="20"/>
                <w:szCs w:val="20"/>
              </w:rPr>
              <w:t xml:space="preserve"> for comment.</w:t>
            </w:r>
            <w:r w:rsidR="006E2C8F">
              <w:rPr>
                <w:sz w:val="20"/>
                <w:szCs w:val="20"/>
              </w:rPr>
              <w:t xml:space="preserve"> </w:t>
            </w:r>
            <w:r w:rsidR="00B9086B">
              <w:rPr>
                <w:sz w:val="20"/>
                <w:szCs w:val="20"/>
              </w:rPr>
              <w:t xml:space="preserve">  </w:t>
            </w:r>
            <w:r w:rsidR="00226EDE">
              <w:rPr>
                <w:sz w:val="20"/>
                <w:szCs w:val="20"/>
              </w:rPr>
              <w:t>I</w:t>
            </w:r>
            <w:r w:rsidR="006E2C8F">
              <w:rPr>
                <w:sz w:val="20"/>
                <w:szCs w:val="20"/>
              </w:rPr>
              <w:t>t</w:t>
            </w:r>
            <w:r w:rsidR="00226EDE">
              <w:rPr>
                <w:sz w:val="20"/>
                <w:szCs w:val="20"/>
              </w:rPr>
              <w:t xml:space="preserve"> </w:t>
            </w:r>
            <w:r w:rsidR="006E2C8F">
              <w:rPr>
                <w:sz w:val="20"/>
                <w:szCs w:val="20"/>
              </w:rPr>
              <w:t xml:space="preserve">is suggested that the </w:t>
            </w:r>
            <w:r w:rsidR="00CE7089">
              <w:rPr>
                <w:sz w:val="20"/>
                <w:szCs w:val="20"/>
              </w:rPr>
              <w:t>Head of Governance collate</w:t>
            </w:r>
            <w:r w:rsidR="006427ED">
              <w:rPr>
                <w:sz w:val="20"/>
                <w:szCs w:val="20"/>
              </w:rPr>
              <w:t>s</w:t>
            </w:r>
            <w:r w:rsidR="00CE7089">
              <w:rPr>
                <w:sz w:val="20"/>
                <w:szCs w:val="20"/>
              </w:rPr>
              <w:t xml:space="preserve"> comments to forward to NHS England</w:t>
            </w:r>
            <w:r w:rsidR="00AF07CC">
              <w:rPr>
                <w:sz w:val="20"/>
                <w:szCs w:val="20"/>
              </w:rPr>
              <w:t xml:space="preserve"> by the deadline of 31</w:t>
            </w:r>
            <w:r w:rsidR="00AF07CC" w:rsidRPr="00AF07CC">
              <w:rPr>
                <w:sz w:val="20"/>
                <w:szCs w:val="20"/>
                <w:vertAlign w:val="superscript"/>
              </w:rPr>
              <w:t>st</w:t>
            </w:r>
            <w:r w:rsidR="00AF07CC">
              <w:rPr>
                <w:sz w:val="20"/>
                <w:szCs w:val="20"/>
              </w:rPr>
              <w:t xml:space="preserve"> October.</w:t>
            </w:r>
          </w:p>
          <w:p w:rsidR="00A66EE1" w:rsidRDefault="00A66EE1" w:rsidP="006E2C8F">
            <w:pPr>
              <w:jc w:val="both"/>
              <w:rPr>
                <w:sz w:val="20"/>
                <w:szCs w:val="20"/>
              </w:rPr>
            </w:pPr>
          </w:p>
          <w:p w:rsidR="00A66EE1" w:rsidRDefault="00A66EE1" w:rsidP="006E2C8F">
            <w:pPr>
              <w:jc w:val="both"/>
              <w:rPr>
                <w:sz w:val="20"/>
                <w:szCs w:val="20"/>
              </w:rPr>
            </w:pPr>
            <w:r>
              <w:rPr>
                <w:sz w:val="20"/>
                <w:szCs w:val="20"/>
              </w:rPr>
              <w:t xml:space="preserve">The CCG is currently implementing the latest </w:t>
            </w:r>
            <w:r w:rsidR="006427ED">
              <w:rPr>
                <w:sz w:val="20"/>
                <w:szCs w:val="20"/>
              </w:rPr>
              <w:t xml:space="preserve">CCG </w:t>
            </w:r>
            <w:r>
              <w:rPr>
                <w:sz w:val="20"/>
                <w:szCs w:val="20"/>
              </w:rPr>
              <w:t>guidance and attached</w:t>
            </w:r>
            <w:r w:rsidR="006427ED">
              <w:rPr>
                <w:sz w:val="20"/>
                <w:szCs w:val="20"/>
              </w:rPr>
              <w:t xml:space="preserve"> for information (appendix 2) </w:t>
            </w:r>
            <w:r>
              <w:rPr>
                <w:sz w:val="20"/>
                <w:szCs w:val="20"/>
              </w:rPr>
              <w:t xml:space="preserve">is the flow chart outlining </w:t>
            </w:r>
            <w:r w:rsidR="00226EDE">
              <w:rPr>
                <w:sz w:val="20"/>
                <w:szCs w:val="20"/>
              </w:rPr>
              <w:t xml:space="preserve">the </w:t>
            </w:r>
            <w:r>
              <w:rPr>
                <w:sz w:val="20"/>
                <w:szCs w:val="20"/>
              </w:rPr>
              <w:t xml:space="preserve">process for updating the CCG’s Register of Interests. </w:t>
            </w:r>
            <w:r w:rsidR="00B9086B">
              <w:rPr>
                <w:sz w:val="20"/>
                <w:szCs w:val="20"/>
              </w:rPr>
              <w:t xml:space="preserve"> </w:t>
            </w:r>
            <w:r w:rsidR="00560B15">
              <w:rPr>
                <w:sz w:val="20"/>
                <w:szCs w:val="20"/>
              </w:rPr>
              <w:t xml:space="preserve">Also attached is an outline of the administration process supporting COI compliance. </w:t>
            </w:r>
            <w:r>
              <w:rPr>
                <w:sz w:val="20"/>
                <w:szCs w:val="20"/>
              </w:rPr>
              <w:t xml:space="preserve">The </w:t>
            </w:r>
            <w:r w:rsidR="00CE7089">
              <w:rPr>
                <w:sz w:val="20"/>
                <w:szCs w:val="20"/>
              </w:rPr>
              <w:t>maintenance</w:t>
            </w:r>
            <w:r>
              <w:rPr>
                <w:sz w:val="20"/>
                <w:szCs w:val="20"/>
              </w:rPr>
              <w:t xml:space="preserve"> of the Register is a key </w:t>
            </w:r>
            <w:r w:rsidR="00CE7089">
              <w:rPr>
                <w:sz w:val="20"/>
                <w:szCs w:val="20"/>
              </w:rPr>
              <w:t xml:space="preserve">element of the CCG’s compliance regime </w:t>
            </w:r>
            <w:r w:rsidR="006427ED">
              <w:rPr>
                <w:sz w:val="20"/>
                <w:szCs w:val="20"/>
              </w:rPr>
              <w:t xml:space="preserve">that </w:t>
            </w:r>
            <w:r w:rsidR="00CE7089">
              <w:rPr>
                <w:sz w:val="20"/>
                <w:szCs w:val="20"/>
              </w:rPr>
              <w:t>will be closely monitored by the Audit Group.</w:t>
            </w:r>
          </w:p>
          <w:p w:rsidR="007232C2" w:rsidRPr="00E57B92" w:rsidRDefault="007232C2" w:rsidP="006E2C8F">
            <w:pPr>
              <w:jc w:val="both"/>
              <w:rPr>
                <w:rFonts w:cs="Calibri"/>
                <w:sz w:val="20"/>
                <w:szCs w:val="20"/>
              </w:rPr>
            </w:pPr>
          </w:p>
        </w:tc>
      </w:tr>
    </w:tbl>
    <w:p w:rsidR="00684ED3" w:rsidRDefault="00684ED3" w:rsidP="00684ED3">
      <w:pPr>
        <w:spacing w:after="0" w:line="240" w:lineRule="auto"/>
        <w:rPr>
          <w:sz w:val="20"/>
          <w:szCs w:val="20"/>
        </w:rPr>
      </w:pPr>
    </w:p>
    <w:tbl>
      <w:tblPr>
        <w:tblStyle w:val="TableGrid"/>
        <w:tblW w:w="0" w:type="auto"/>
        <w:tblLook w:val="04A0" w:firstRow="1" w:lastRow="0" w:firstColumn="1" w:lastColumn="0" w:noHBand="0" w:noVBand="1"/>
      </w:tblPr>
      <w:tblGrid>
        <w:gridCol w:w="1809"/>
        <w:gridCol w:w="1985"/>
        <w:gridCol w:w="5448"/>
      </w:tblGrid>
      <w:tr w:rsidR="00684ED3" w:rsidTr="006E2C8F">
        <w:tc>
          <w:tcPr>
            <w:tcW w:w="1809" w:type="dxa"/>
            <w:shd w:val="clear" w:color="auto" w:fill="D9D9D9" w:themeFill="background1" w:themeFillShade="D9"/>
          </w:tcPr>
          <w:p w:rsidR="00684ED3" w:rsidRPr="009C43A3" w:rsidRDefault="00684ED3" w:rsidP="006E2C8F">
            <w:pPr>
              <w:rPr>
                <w:b/>
                <w:sz w:val="20"/>
                <w:szCs w:val="20"/>
              </w:rPr>
            </w:pPr>
            <w:r w:rsidRPr="009C43A3">
              <w:rPr>
                <w:b/>
                <w:sz w:val="20"/>
                <w:szCs w:val="20"/>
              </w:rPr>
              <w:t>Equality Impact</w:t>
            </w:r>
          </w:p>
          <w:p w:rsidR="00684ED3" w:rsidRPr="009C43A3" w:rsidRDefault="00684ED3" w:rsidP="006E2C8F">
            <w:pPr>
              <w:rPr>
                <w:b/>
                <w:sz w:val="20"/>
                <w:szCs w:val="20"/>
              </w:rPr>
            </w:pPr>
          </w:p>
        </w:tc>
        <w:tc>
          <w:tcPr>
            <w:tcW w:w="1985" w:type="dxa"/>
          </w:tcPr>
          <w:p w:rsidR="00684ED3" w:rsidRPr="00764C7F" w:rsidRDefault="00684ED3" w:rsidP="006E2C8F">
            <w:pPr>
              <w:jc w:val="center"/>
              <w:rPr>
                <w:rFonts w:cstheme="minorHAnsi"/>
                <w:sz w:val="20"/>
                <w:szCs w:val="20"/>
              </w:rPr>
            </w:pPr>
            <w:r w:rsidRPr="00764C7F">
              <w:rPr>
                <w:rFonts w:cstheme="minorHAnsi"/>
                <w:sz w:val="20"/>
                <w:szCs w:val="20"/>
              </w:rPr>
              <w:t xml:space="preserve">No </w:t>
            </w:r>
            <w:sdt>
              <w:sdtPr>
                <w:rPr>
                  <w:rFonts w:cstheme="minorHAnsi"/>
                  <w:sz w:val="20"/>
                  <w:szCs w:val="20"/>
                </w:rPr>
                <w:id w:val="-136913738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5448" w:type="dxa"/>
          </w:tcPr>
          <w:p w:rsidR="00684ED3" w:rsidRPr="006D78FF" w:rsidRDefault="00684ED3" w:rsidP="006E2C8F">
            <w:pPr>
              <w:rPr>
                <w:sz w:val="20"/>
                <w:szCs w:val="20"/>
              </w:rPr>
            </w:pPr>
          </w:p>
          <w:p w:rsidR="00684ED3" w:rsidRPr="006D78FF" w:rsidRDefault="00684ED3" w:rsidP="006E2C8F">
            <w:pPr>
              <w:rPr>
                <w:sz w:val="20"/>
                <w:szCs w:val="20"/>
              </w:rPr>
            </w:pPr>
          </w:p>
        </w:tc>
      </w:tr>
      <w:tr w:rsidR="00684ED3" w:rsidTr="006E2C8F">
        <w:tc>
          <w:tcPr>
            <w:tcW w:w="1809" w:type="dxa"/>
            <w:shd w:val="clear" w:color="auto" w:fill="D9D9D9" w:themeFill="background1" w:themeFillShade="D9"/>
          </w:tcPr>
          <w:p w:rsidR="00684ED3" w:rsidRPr="009C43A3" w:rsidRDefault="00684ED3" w:rsidP="006E2C8F">
            <w:pPr>
              <w:rPr>
                <w:b/>
                <w:sz w:val="20"/>
                <w:szCs w:val="20"/>
              </w:rPr>
            </w:pPr>
            <w:r w:rsidRPr="009C43A3">
              <w:rPr>
                <w:b/>
                <w:sz w:val="20"/>
                <w:szCs w:val="20"/>
              </w:rPr>
              <w:t>Sustainability</w:t>
            </w:r>
          </w:p>
          <w:p w:rsidR="00684ED3" w:rsidRPr="009C43A3" w:rsidRDefault="00684ED3" w:rsidP="006E2C8F">
            <w:pPr>
              <w:rPr>
                <w:b/>
                <w:sz w:val="20"/>
                <w:szCs w:val="20"/>
              </w:rPr>
            </w:pPr>
          </w:p>
        </w:tc>
        <w:tc>
          <w:tcPr>
            <w:tcW w:w="1985" w:type="dxa"/>
          </w:tcPr>
          <w:p w:rsidR="00684ED3" w:rsidRPr="00764C7F" w:rsidRDefault="00684ED3" w:rsidP="006E2C8F">
            <w:pPr>
              <w:jc w:val="center"/>
              <w:rPr>
                <w:rFonts w:cstheme="minorHAnsi"/>
                <w:sz w:val="20"/>
                <w:szCs w:val="20"/>
              </w:rPr>
            </w:pPr>
            <w:r w:rsidRPr="00764C7F">
              <w:rPr>
                <w:rFonts w:cstheme="minorHAnsi"/>
                <w:sz w:val="20"/>
                <w:szCs w:val="20"/>
              </w:rPr>
              <w:t xml:space="preserve">No </w:t>
            </w:r>
            <w:sdt>
              <w:sdtPr>
                <w:rPr>
                  <w:rFonts w:cstheme="minorHAnsi"/>
                  <w:sz w:val="20"/>
                  <w:szCs w:val="20"/>
                </w:rPr>
                <w:id w:val="156621984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5448" w:type="dxa"/>
          </w:tcPr>
          <w:p w:rsidR="00684ED3" w:rsidRPr="006D78FF" w:rsidRDefault="00684ED3" w:rsidP="006E2C8F">
            <w:pPr>
              <w:rPr>
                <w:sz w:val="20"/>
                <w:szCs w:val="20"/>
              </w:rPr>
            </w:pPr>
          </w:p>
          <w:p w:rsidR="00684ED3" w:rsidRPr="006D78FF" w:rsidRDefault="00684ED3" w:rsidP="006E2C8F">
            <w:pPr>
              <w:rPr>
                <w:sz w:val="20"/>
                <w:szCs w:val="20"/>
              </w:rPr>
            </w:pPr>
          </w:p>
        </w:tc>
      </w:tr>
      <w:tr w:rsidR="00684ED3" w:rsidTr="006E2C8F">
        <w:tc>
          <w:tcPr>
            <w:tcW w:w="1809" w:type="dxa"/>
            <w:shd w:val="clear" w:color="auto" w:fill="D9D9D9" w:themeFill="background1" w:themeFillShade="D9"/>
          </w:tcPr>
          <w:p w:rsidR="00684ED3" w:rsidRPr="009C43A3" w:rsidRDefault="00684ED3" w:rsidP="006E2C8F">
            <w:pPr>
              <w:rPr>
                <w:b/>
                <w:sz w:val="20"/>
                <w:szCs w:val="20"/>
              </w:rPr>
            </w:pPr>
            <w:r w:rsidRPr="009C43A3">
              <w:rPr>
                <w:b/>
                <w:sz w:val="20"/>
                <w:szCs w:val="20"/>
              </w:rPr>
              <w:t>Risk</w:t>
            </w:r>
          </w:p>
          <w:p w:rsidR="00684ED3" w:rsidRPr="009C43A3" w:rsidRDefault="00684ED3" w:rsidP="006E2C8F">
            <w:pPr>
              <w:rPr>
                <w:b/>
                <w:sz w:val="20"/>
                <w:szCs w:val="20"/>
              </w:rPr>
            </w:pPr>
          </w:p>
        </w:tc>
        <w:tc>
          <w:tcPr>
            <w:tcW w:w="1985" w:type="dxa"/>
          </w:tcPr>
          <w:p w:rsidR="00684ED3" w:rsidRPr="00764C7F" w:rsidRDefault="00684ED3" w:rsidP="006E2C8F">
            <w:pPr>
              <w:jc w:val="center"/>
              <w:rPr>
                <w:rFonts w:cstheme="minorHAnsi"/>
                <w:sz w:val="20"/>
                <w:szCs w:val="20"/>
              </w:rPr>
            </w:pPr>
            <w:r w:rsidRPr="00764C7F">
              <w:rPr>
                <w:rFonts w:cstheme="minorHAnsi"/>
                <w:sz w:val="20"/>
                <w:szCs w:val="20"/>
              </w:rPr>
              <w:t xml:space="preserve">No </w:t>
            </w:r>
            <w:sdt>
              <w:sdtPr>
                <w:rPr>
                  <w:rFonts w:cstheme="minorHAnsi"/>
                  <w:sz w:val="20"/>
                  <w:szCs w:val="20"/>
                </w:rPr>
                <w:id w:val="729265482"/>
                <w14:checkbox>
                  <w14:checked w14:val="0"/>
                  <w14:checkedState w14:val="2612" w14:font="MS Gothic"/>
                  <w14:uncheckedState w14:val="2610" w14:font="MS Gothic"/>
                </w14:checkbox>
              </w:sdtPr>
              <w:sdtEndPr/>
              <w:sdtContent>
                <w:r w:rsidRPr="00764C7F">
                  <w:rPr>
                    <w:rFonts w:ascii="MS Gothic" w:eastAsia="MS Gothic" w:hAnsi="MS Gothic" w:cs="MS Gothic" w:hint="eastAsia"/>
                    <w:sz w:val="20"/>
                    <w:szCs w:val="20"/>
                  </w:rPr>
                  <w:t>☐</w:t>
                </w:r>
              </w:sdtContent>
            </w:sdt>
          </w:p>
        </w:tc>
        <w:tc>
          <w:tcPr>
            <w:tcW w:w="5448" w:type="dxa"/>
          </w:tcPr>
          <w:p w:rsidR="00684ED3" w:rsidRPr="006D78FF" w:rsidRDefault="00684ED3" w:rsidP="006E2C8F">
            <w:pPr>
              <w:rPr>
                <w:sz w:val="20"/>
                <w:szCs w:val="20"/>
              </w:rPr>
            </w:pPr>
          </w:p>
        </w:tc>
      </w:tr>
      <w:tr w:rsidR="00684ED3" w:rsidTr="006E2C8F">
        <w:tc>
          <w:tcPr>
            <w:tcW w:w="1809" w:type="dxa"/>
            <w:shd w:val="clear" w:color="auto" w:fill="D9D9D9" w:themeFill="background1" w:themeFillShade="D9"/>
          </w:tcPr>
          <w:p w:rsidR="00684ED3" w:rsidRPr="009C43A3" w:rsidRDefault="00684ED3" w:rsidP="006E2C8F">
            <w:pPr>
              <w:rPr>
                <w:b/>
                <w:sz w:val="20"/>
                <w:szCs w:val="20"/>
              </w:rPr>
            </w:pPr>
            <w:r w:rsidRPr="009C43A3">
              <w:rPr>
                <w:b/>
                <w:sz w:val="20"/>
                <w:szCs w:val="20"/>
              </w:rPr>
              <w:t>Legal</w:t>
            </w:r>
          </w:p>
          <w:p w:rsidR="00684ED3" w:rsidRPr="009C43A3" w:rsidRDefault="00684ED3" w:rsidP="006E2C8F">
            <w:pPr>
              <w:rPr>
                <w:b/>
                <w:sz w:val="20"/>
                <w:szCs w:val="20"/>
              </w:rPr>
            </w:pPr>
          </w:p>
        </w:tc>
        <w:tc>
          <w:tcPr>
            <w:tcW w:w="1985" w:type="dxa"/>
          </w:tcPr>
          <w:p w:rsidR="00684ED3" w:rsidRPr="00764C7F" w:rsidRDefault="00684ED3" w:rsidP="006E2C8F">
            <w:pPr>
              <w:jc w:val="center"/>
              <w:rPr>
                <w:rFonts w:cstheme="minorHAnsi"/>
                <w:sz w:val="20"/>
                <w:szCs w:val="20"/>
              </w:rPr>
            </w:pPr>
            <w:r w:rsidRPr="00764C7F">
              <w:rPr>
                <w:rFonts w:cstheme="minorHAnsi"/>
                <w:sz w:val="20"/>
                <w:szCs w:val="20"/>
              </w:rPr>
              <w:t xml:space="preserve">No </w:t>
            </w:r>
            <w:sdt>
              <w:sdtPr>
                <w:rPr>
                  <w:rFonts w:cstheme="minorHAnsi"/>
                  <w:sz w:val="20"/>
                  <w:szCs w:val="20"/>
                </w:rPr>
                <w:id w:val="836809263"/>
                <w14:checkbox>
                  <w14:checked w14:val="0"/>
                  <w14:checkedState w14:val="2612" w14:font="MS Gothic"/>
                  <w14:uncheckedState w14:val="2610" w14:font="MS Gothic"/>
                </w14:checkbox>
              </w:sdtPr>
              <w:sdtEndPr/>
              <w:sdtContent>
                <w:r w:rsidRPr="00764C7F">
                  <w:rPr>
                    <w:rFonts w:ascii="MS Gothic" w:eastAsia="MS Gothic" w:hAnsi="MS Gothic" w:cs="MS Gothic" w:hint="eastAsia"/>
                    <w:sz w:val="20"/>
                    <w:szCs w:val="20"/>
                  </w:rPr>
                  <w:t>☐</w:t>
                </w:r>
              </w:sdtContent>
            </w:sdt>
          </w:p>
        </w:tc>
        <w:tc>
          <w:tcPr>
            <w:tcW w:w="5448" w:type="dxa"/>
          </w:tcPr>
          <w:p w:rsidR="00684ED3" w:rsidRPr="006D78FF" w:rsidRDefault="00684ED3" w:rsidP="006E2C8F">
            <w:pPr>
              <w:rPr>
                <w:sz w:val="20"/>
                <w:szCs w:val="20"/>
              </w:rPr>
            </w:pPr>
          </w:p>
        </w:tc>
      </w:tr>
      <w:tr w:rsidR="00684ED3" w:rsidTr="006E2C8F">
        <w:tc>
          <w:tcPr>
            <w:tcW w:w="1809" w:type="dxa"/>
            <w:shd w:val="clear" w:color="auto" w:fill="D9D9D9" w:themeFill="background1" w:themeFillShade="D9"/>
          </w:tcPr>
          <w:p w:rsidR="00684ED3" w:rsidRPr="009C43A3" w:rsidRDefault="00684ED3" w:rsidP="006E2C8F">
            <w:pPr>
              <w:rPr>
                <w:b/>
                <w:sz w:val="20"/>
                <w:szCs w:val="20"/>
              </w:rPr>
            </w:pPr>
            <w:r w:rsidRPr="009C43A3">
              <w:rPr>
                <w:b/>
                <w:sz w:val="20"/>
                <w:szCs w:val="20"/>
              </w:rPr>
              <w:t>Finance</w:t>
            </w:r>
          </w:p>
          <w:p w:rsidR="00684ED3" w:rsidRPr="009C43A3" w:rsidRDefault="00684ED3" w:rsidP="006E2C8F">
            <w:pPr>
              <w:rPr>
                <w:b/>
                <w:sz w:val="20"/>
                <w:szCs w:val="20"/>
              </w:rPr>
            </w:pPr>
          </w:p>
        </w:tc>
        <w:tc>
          <w:tcPr>
            <w:tcW w:w="1985" w:type="dxa"/>
          </w:tcPr>
          <w:p w:rsidR="00684ED3" w:rsidRPr="00764C7F" w:rsidRDefault="00684ED3" w:rsidP="006E2C8F">
            <w:pPr>
              <w:jc w:val="center"/>
              <w:rPr>
                <w:rFonts w:cstheme="minorHAnsi"/>
                <w:sz w:val="20"/>
                <w:szCs w:val="20"/>
              </w:rPr>
            </w:pPr>
            <w:r w:rsidRPr="00764C7F">
              <w:rPr>
                <w:rFonts w:cstheme="minorHAnsi"/>
                <w:sz w:val="20"/>
                <w:szCs w:val="20"/>
              </w:rPr>
              <w:t xml:space="preserve">No </w:t>
            </w:r>
            <w:sdt>
              <w:sdtPr>
                <w:rPr>
                  <w:rFonts w:cstheme="minorHAnsi"/>
                  <w:sz w:val="20"/>
                  <w:szCs w:val="20"/>
                </w:rPr>
                <w:id w:val="-184778014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5448" w:type="dxa"/>
          </w:tcPr>
          <w:p w:rsidR="00684ED3" w:rsidRPr="006D78FF" w:rsidRDefault="00684ED3" w:rsidP="006E2C8F">
            <w:pPr>
              <w:rPr>
                <w:sz w:val="20"/>
                <w:szCs w:val="20"/>
              </w:rPr>
            </w:pPr>
          </w:p>
          <w:p w:rsidR="00684ED3" w:rsidRPr="006D78FF" w:rsidRDefault="00684ED3" w:rsidP="006E2C8F">
            <w:pPr>
              <w:rPr>
                <w:sz w:val="20"/>
                <w:szCs w:val="20"/>
              </w:rPr>
            </w:pPr>
          </w:p>
        </w:tc>
      </w:tr>
    </w:tbl>
    <w:p w:rsidR="00684ED3" w:rsidRPr="00D06E19" w:rsidRDefault="00684ED3" w:rsidP="00684ED3">
      <w:pPr>
        <w:spacing w:after="0" w:line="240" w:lineRule="auto"/>
        <w:rPr>
          <w:sz w:val="20"/>
          <w:szCs w:val="20"/>
        </w:rPr>
      </w:pPr>
    </w:p>
    <w:tbl>
      <w:tblPr>
        <w:tblStyle w:val="TableGrid"/>
        <w:tblW w:w="0" w:type="auto"/>
        <w:tblLook w:val="04A0" w:firstRow="1" w:lastRow="0" w:firstColumn="1" w:lastColumn="0" w:noHBand="0" w:noVBand="1"/>
      </w:tblPr>
      <w:tblGrid>
        <w:gridCol w:w="1809"/>
        <w:gridCol w:w="629"/>
        <w:gridCol w:w="629"/>
        <w:gridCol w:w="629"/>
        <w:gridCol w:w="925"/>
        <w:gridCol w:w="1866"/>
        <w:gridCol w:w="610"/>
        <w:gridCol w:w="610"/>
        <w:gridCol w:w="610"/>
        <w:gridCol w:w="925"/>
      </w:tblGrid>
      <w:tr w:rsidR="00684ED3" w:rsidTr="006E2C8F">
        <w:tc>
          <w:tcPr>
            <w:tcW w:w="9242" w:type="dxa"/>
            <w:gridSpan w:val="10"/>
            <w:shd w:val="clear" w:color="auto" w:fill="D9D9D9" w:themeFill="background1" w:themeFillShade="D9"/>
          </w:tcPr>
          <w:p w:rsidR="00684ED3" w:rsidRPr="006D78FF" w:rsidRDefault="00684ED3" w:rsidP="006E2C8F">
            <w:pPr>
              <w:jc w:val="center"/>
              <w:rPr>
                <w:i/>
                <w:sz w:val="20"/>
                <w:szCs w:val="20"/>
              </w:rPr>
            </w:pPr>
            <w:r w:rsidRPr="00207156">
              <w:rPr>
                <w:b/>
                <w:i/>
                <w:sz w:val="20"/>
                <w:szCs w:val="20"/>
              </w:rPr>
              <w:t>Patient, Public, Clinical and Stakeholder Engagement to date</w:t>
            </w:r>
          </w:p>
        </w:tc>
      </w:tr>
      <w:tr w:rsidR="00684ED3" w:rsidTr="006E2C8F">
        <w:tc>
          <w:tcPr>
            <w:tcW w:w="1809" w:type="dxa"/>
            <w:shd w:val="clear" w:color="auto" w:fill="D9D9D9" w:themeFill="background1" w:themeFillShade="D9"/>
          </w:tcPr>
          <w:p w:rsidR="00684ED3" w:rsidRDefault="00684ED3" w:rsidP="006E2C8F">
            <w:pPr>
              <w:rPr>
                <w:sz w:val="20"/>
                <w:szCs w:val="20"/>
              </w:rPr>
            </w:pPr>
          </w:p>
        </w:tc>
        <w:tc>
          <w:tcPr>
            <w:tcW w:w="629" w:type="dxa"/>
            <w:shd w:val="clear" w:color="auto" w:fill="D9D9D9" w:themeFill="background1" w:themeFillShade="D9"/>
          </w:tcPr>
          <w:p w:rsidR="00684ED3" w:rsidRPr="006D78FF" w:rsidRDefault="00684ED3" w:rsidP="006E2C8F">
            <w:pPr>
              <w:jc w:val="center"/>
              <w:rPr>
                <w:b/>
                <w:i/>
                <w:sz w:val="20"/>
                <w:szCs w:val="20"/>
              </w:rPr>
            </w:pPr>
            <w:r w:rsidRPr="006D78FF">
              <w:rPr>
                <w:b/>
                <w:i/>
                <w:sz w:val="20"/>
                <w:szCs w:val="20"/>
              </w:rPr>
              <w:t>N/A</w:t>
            </w:r>
          </w:p>
        </w:tc>
        <w:tc>
          <w:tcPr>
            <w:tcW w:w="629" w:type="dxa"/>
            <w:shd w:val="clear" w:color="auto" w:fill="D9D9D9" w:themeFill="background1" w:themeFillShade="D9"/>
          </w:tcPr>
          <w:p w:rsidR="00684ED3" w:rsidRPr="006D78FF" w:rsidRDefault="00684ED3" w:rsidP="006E2C8F">
            <w:pPr>
              <w:jc w:val="center"/>
              <w:rPr>
                <w:b/>
                <w:i/>
                <w:sz w:val="20"/>
                <w:szCs w:val="20"/>
              </w:rPr>
            </w:pPr>
            <w:r w:rsidRPr="006D78FF">
              <w:rPr>
                <w:b/>
                <w:i/>
                <w:sz w:val="20"/>
                <w:szCs w:val="20"/>
              </w:rPr>
              <w:t>Y</w:t>
            </w:r>
          </w:p>
        </w:tc>
        <w:tc>
          <w:tcPr>
            <w:tcW w:w="629" w:type="dxa"/>
            <w:shd w:val="clear" w:color="auto" w:fill="D9D9D9" w:themeFill="background1" w:themeFillShade="D9"/>
          </w:tcPr>
          <w:p w:rsidR="00684ED3" w:rsidRPr="006D78FF" w:rsidRDefault="00684ED3" w:rsidP="006E2C8F">
            <w:pPr>
              <w:jc w:val="center"/>
              <w:rPr>
                <w:b/>
                <w:i/>
                <w:sz w:val="20"/>
                <w:szCs w:val="20"/>
              </w:rPr>
            </w:pPr>
            <w:r w:rsidRPr="006D78FF">
              <w:rPr>
                <w:b/>
                <w:i/>
                <w:sz w:val="20"/>
                <w:szCs w:val="20"/>
              </w:rPr>
              <w:t>N</w:t>
            </w:r>
          </w:p>
        </w:tc>
        <w:tc>
          <w:tcPr>
            <w:tcW w:w="925" w:type="dxa"/>
            <w:shd w:val="clear" w:color="auto" w:fill="D9D9D9" w:themeFill="background1" w:themeFillShade="D9"/>
          </w:tcPr>
          <w:p w:rsidR="00684ED3" w:rsidRPr="006D78FF" w:rsidRDefault="00684ED3" w:rsidP="006E2C8F">
            <w:pPr>
              <w:jc w:val="center"/>
              <w:rPr>
                <w:b/>
                <w:i/>
                <w:sz w:val="20"/>
                <w:szCs w:val="20"/>
              </w:rPr>
            </w:pPr>
            <w:r w:rsidRPr="006D78FF">
              <w:rPr>
                <w:b/>
                <w:i/>
                <w:sz w:val="20"/>
                <w:szCs w:val="20"/>
              </w:rPr>
              <w:t>Date</w:t>
            </w:r>
          </w:p>
        </w:tc>
        <w:tc>
          <w:tcPr>
            <w:tcW w:w="1866" w:type="dxa"/>
            <w:shd w:val="clear" w:color="auto" w:fill="D9D9D9" w:themeFill="background1" w:themeFillShade="D9"/>
          </w:tcPr>
          <w:p w:rsidR="00684ED3" w:rsidRDefault="00684ED3" w:rsidP="006E2C8F">
            <w:pPr>
              <w:rPr>
                <w:sz w:val="20"/>
                <w:szCs w:val="20"/>
              </w:rPr>
            </w:pPr>
          </w:p>
        </w:tc>
        <w:tc>
          <w:tcPr>
            <w:tcW w:w="610" w:type="dxa"/>
            <w:shd w:val="clear" w:color="auto" w:fill="D9D9D9" w:themeFill="background1" w:themeFillShade="D9"/>
          </w:tcPr>
          <w:p w:rsidR="00684ED3" w:rsidRPr="006D78FF" w:rsidRDefault="00684ED3" w:rsidP="006E2C8F">
            <w:pPr>
              <w:jc w:val="center"/>
              <w:rPr>
                <w:b/>
                <w:i/>
                <w:sz w:val="20"/>
                <w:szCs w:val="20"/>
              </w:rPr>
            </w:pPr>
            <w:r w:rsidRPr="006D78FF">
              <w:rPr>
                <w:b/>
                <w:i/>
                <w:sz w:val="20"/>
                <w:szCs w:val="20"/>
              </w:rPr>
              <w:t>N/A</w:t>
            </w:r>
          </w:p>
        </w:tc>
        <w:tc>
          <w:tcPr>
            <w:tcW w:w="610" w:type="dxa"/>
            <w:shd w:val="clear" w:color="auto" w:fill="D9D9D9" w:themeFill="background1" w:themeFillShade="D9"/>
          </w:tcPr>
          <w:p w:rsidR="00684ED3" w:rsidRPr="006D78FF" w:rsidRDefault="00684ED3" w:rsidP="006E2C8F">
            <w:pPr>
              <w:jc w:val="center"/>
              <w:rPr>
                <w:b/>
                <w:i/>
                <w:sz w:val="20"/>
                <w:szCs w:val="20"/>
              </w:rPr>
            </w:pPr>
            <w:r w:rsidRPr="006D78FF">
              <w:rPr>
                <w:b/>
                <w:i/>
                <w:sz w:val="20"/>
                <w:szCs w:val="20"/>
              </w:rPr>
              <w:t>Y</w:t>
            </w:r>
          </w:p>
        </w:tc>
        <w:tc>
          <w:tcPr>
            <w:tcW w:w="610" w:type="dxa"/>
            <w:shd w:val="clear" w:color="auto" w:fill="D9D9D9" w:themeFill="background1" w:themeFillShade="D9"/>
          </w:tcPr>
          <w:p w:rsidR="00684ED3" w:rsidRPr="006D78FF" w:rsidRDefault="00684ED3" w:rsidP="006E2C8F">
            <w:pPr>
              <w:jc w:val="center"/>
              <w:rPr>
                <w:b/>
                <w:i/>
                <w:sz w:val="20"/>
                <w:szCs w:val="20"/>
              </w:rPr>
            </w:pPr>
            <w:r w:rsidRPr="006D78FF">
              <w:rPr>
                <w:b/>
                <w:i/>
                <w:sz w:val="20"/>
                <w:szCs w:val="20"/>
              </w:rPr>
              <w:t>N</w:t>
            </w:r>
          </w:p>
        </w:tc>
        <w:tc>
          <w:tcPr>
            <w:tcW w:w="925" w:type="dxa"/>
            <w:shd w:val="clear" w:color="auto" w:fill="D9D9D9" w:themeFill="background1" w:themeFillShade="D9"/>
          </w:tcPr>
          <w:p w:rsidR="00684ED3" w:rsidRPr="006D78FF" w:rsidRDefault="00684ED3" w:rsidP="006E2C8F">
            <w:pPr>
              <w:jc w:val="center"/>
              <w:rPr>
                <w:b/>
                <w:i/>
                <w:sz w:val="20"/>
                <w:szCs w:val="20"/>
              </w:rPr>
            </w:pPr>
            <w:r w:rsidRPr="006D78FF">
              <w:rPr>
                <w:b/>
                <w:i/>
                <w:sz w:val="20"/>
                <w:szCs w:val="20"/>
              </w:rPr>
              <w:t>Date</w:t>
            </w:r>
          </w:p>
        </w:tc>
      </w:tr>
      <w:tr w:rsidR="00684ED3" w:rsidTr="006E2C8F">
        <w:tc>
          <w:tcPr>
            <w:tcW w:w="1809" w:type="dxa"/>
            <w:shd w:val="clear" w:color="auto" w:fill="D9D9D9" w:themeFill="background1" w:themeFillShade="D9"/>
          </w:tcPr>
          <w:p w:rsidR="00684ED3" w:rsidRPr="006D78FF" w:rsidRDefault="00684ED3" w:rsidP="006E2C8F">
            <w:pPr>
              <w:rPr>
                <w:b/>
                <w:sz w:val="20"/>
                <w:szCs w:val="20"/>
              </w:rPr>
            </w:pPr>
            <w:r w:rsidRPr="006D78FF">
              <w:rPr>
                <w:b/>
                <w:sz w:val="20"/>
                <w:szCs w:val="20"/>
              </w:rPr>
              <w:t>Patient:</w:t>
            </w:r>
          </w:p>
        </w:tc>
        <w:sdt>
          <w:sdtPr>
            <w:rPr>
              <w:rFonts w:cstheme="minorHAnsi"/>
              <w:sz w:val="20"/>
              <w:szCs w:val="20"/>
            </w:rPr>
            <w:id w:val="482121496"/>
            <w14:checkbox>
              <w14:checked w14:val="0"/>
              <w14:checkedState w14:val="2612" w14:font="MS Gothic"/>
              <w14:uncheckedState w14:val="2610" w14:font="MS Gothic"/>
            </w14:checkbox>
          </w:sdtPr>
          <w:sdtEndPr/>
          <w:sdtContent>
            <w:tc>
              <w:tcPr>
                <w:tcW w:w="629" w:type="dxa"/>
              </w:tcPr>
              <w:p w:rsidR="00684ED3" w:rsidRPr="00764C7F" w:rsidRDefault="00684ED3" w:rsidP="006E2C8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5052808"/>
            <w14:checkbox>
              <w14:checked w14:val="0"/>
              <w14:checkedState w14:val="2612" w14:font="MS Gothic"/>
              <w14:uncheckedState w14:val="2610" w14:font="MS Gothic"/>
            </w14:checkbox>
          </w:sdtPr>
          <w:sdtEndPr/>
          <w:sdtContent>
            <w:tc>
              <w:tcPr>
                <w:tcW w:w="629" w:type="dxa"/>
              </w:tcPr>
              <w:p w:rsidR="00684ED3" w:rsidRPr="00764C7F" w:rsidRDefault="00684ED3" w:rsidP="006E2C8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07367296"/>
            <w14:checkbox>
              <w14:checked w14:val="1"/>
              <w14:checkedState w14:val="2612" w14:font="MS Gothic"/>
              <w14:uncheckedState w14:val="2610" w14:font="MS Gothic"/>
            </w14:checkbox>
          </w:sdtPr>
          <w:sdtEndPr/>
          <w:sdtContent>
            <w:tc>
              <w:tcPr>
                <w:tcW w:w="629" w:type="dxa"/>
              </w:tcPr>
              <w:p w:rsidR="00684ED3" w:rsidRPr="00764C7F" w:rsidRDefault="006705EC" w:rsidP="006E2C8F">
                <w:pPr>
                  <w:jc w:val="center"/>
                  <w:rPr>
                    <w:rFonts w:cstheme="minorHAnsi"/>
                    <w:sz w:val="20"/>
                    <w:szCs w:val="20"/>
                  </w:rPr>
                </w:pPr>
                <w:r>
                  <w:rPr>
                    <w:rFonts w:ascii="MS Gothic" w:eastAsia="MS Gothic" w:hAnsi="MS Gothic" w:cstheme="minorHAnsi" w:hint="eastAsia"/>
                    <w:sz w:val="20"/>
                    <w:szCs w:val="20"/>
                  </w:rPr>
                  <w:t>☒</w:t>
                </w:r>
              </w:p>
            </w:tc>
          </w:sdtContent>
        </w:sdt>
        <w:tc>
          <w:tcPr>
            <w:tcW w:w="925" w:type="dxa"/>
          </w:tcPr>
          <w:p w:rsidR="00684ED3" w:rsidRPr="00764C7F" w:rsidRDefault="00684ED3" w:rsidP="006E2C8F">
            <w:pPr>
              <w:jc w:val="center"/>
              <w:rPr>
                <w:sz w:val="20"/>
                <w:szCs w:val="20"/>
              </w:rPr>
            </w:pPr>
          </w:p>
        </w:tc>
        <w:tc>
          <w:tcPr>
            <w:tcW w:w="1866" w:type="dxa"/>
            <w:shd w:val="clear" w:color="auto" w:fill="D9D9D9" w:themeFill="background1" w:themeFillShade="D9"/>
          </w:tcPr>
          <w:p w:rsidR="00684ED3" w:rsidRPr="006D78FF" w:rsidRDefault="00684ED3" w:rsidP="006E2C8F">
            <w:pPr>
              <w:rPr>
                <w:b/>
                <w:sz w:val="20"/>
                <w:szCs w:val="20"/>
              </w:rPr>
            </w:pPr>
            <w:r w:rsidRPr="006D78FF">
              <w:rPr>
                <w:b/>
                <w:sz w:val="20"/>
                <w:szCs w:val="20"/>
              </w:rPr>
              <w:t>Clinical:</w:t>
            </w:r>
          </w:p>
        </w:tc>
        <w:sdt>
          <w:sdtPr>
            <w:rPr>
              <w:sz w:val="20"/>
              <w:szCs w:val="20"/>
            </w:rPr>
            <w:id w:val="-922421573"/>
            <w14:checkbox>
              <w14:checked w14:val="0"/>
              <w14:checkedState w14:val="2612" w14:font="MS Gothic"/>
              <w14:uncheckedState w14:val="2610" w14:font="MS Gothic"/>
            </w14:checkbox>
          </w:sdtPr>
          <w:sdtEndPr/>
          <w:sdtContent>
            <w:tc>
              <w:tcPr>
                <w:tcW w:w="610" w:type="dxa"/>
              </w:tcPr>
              <w:p w:rsidR="00684ED3" w:rsidRPr="00764C7F" w:rsidRDefault="00684ED3" w:rsidP="006E2C8F">
                <w:pPr>
                  <w:jc w:val="center"/>
                  <w:rPr>
                    <w:sz w:val="20"/>
                    <w:szCs w:val="20"/>
                  </w:rPr>
                </w:pPr>
                <w:r>
                  <w:rPr>
                    <w:rFonts w:ascii="MS Gothic" w:eastAsia="MS Gothic" w:hAnsi="MS Gothic" w:hint="eastAsia"/>
                    <w:sz w:val="20"/>
                    <w:szCs w:val="20"/>
                  </w:rPr>
                  <w:t>☐</w:t>
                </w:r>
              </w:p>
            </w:tc>
          </w:sdtContent>
        </w:sdt>
        <w:sdt>
          <w:sdtPr>
            <w:rPr>
              <w:sz w:val="20"/>
              <w:szCs w:val="20"/>
            </w:rPr>
            <w:id w:val="734049526"/>
            <w14:checkbox>
              <w14:checked w14:val="0"/>
              <w14:checkedState w14:val="2612" w14:font="MS Gothic"/>
              <w14:uncheckedState w14:val="2610" w14:font="MS Gothic"/>
            </w14:checkbox>
          </w:sdtPr>
          <w:sdtEndPr/>
          <w:sdtContent>
            <w:tc>
              <w:tcPr>
                <w:tcW w:w="610" w:type="dxa"/>
              </w:tcPr>
              <w:p w:rsidR="00684ED3" w:rsidRPr="00764C7F" w:rsidRDefault="00684ED3" w:rsidP="006E2C8F">
                <w:pPr>
                  <w:jc w:val="center"/>
                  <w:rPr>
                    <w:sz w:val="20"/>
                    <w:szCs w:val="20"/>
                  </w:rPr>
                </w:pPr>
                <w:r>
                  <w:rPr>
                    <w:rFonts w:ascii="MS Gothic" w:eastAsia="MS Gothic" w:hAnsi="MS Gothic" w:hint="eastAsia"/>
                    <w:sz w:val="20"/>
                    <w:szCs w:val="20"/>
                  </w:rPr>
                  <w:t>☐</w:t>
                </w:r>
              </w:p>
            </w:tc>
          </w:sdtContent>
        </w:sdt>
        <w:sdt>
          <w:sdtPr>
            <w:rPr>
              <w:sz w:val="20"/>
              <w:szCs w:val="20"/>
            </w:rPr>
            <w:id w:val="-393117674"/>
            <w14:checkbox>
              <w14:checked w14:val="1"/>
              <w14:checkedState w14:val="2612" w14:font="MS Gothic"/>
              <w14:uncheckedState w14:val="2610" w14:font="MS Gothic"/>
            </w14:checkbox>
          </w:sdtPr>
          <w:sdtEndPr/>
          <w:sdtContent>
            <w:tc>
              <w:tcPr>
                <w:tcW w:w="610" w:type="dxa"/>
              </w:tcPr>
              <w:p w:rsidR="00684ED3" w:rsidRPr="00764C7F" w:rsidRDefault="006705EC" w:rsidP="006E2C8F">
                <w:pPr>
                  <w:jc w:val="center"/>
                  <w:rPr>
                    <w:sz w:val="20"/>
                    <w:szCs w:val="20"/>
                  </w:rPr>
                </w:pPr>
                <w:r>
                  <w:rPr>
                    <w:rFonts w:ascii="MS Gothic" w:eastAsia="MS Gothic" w:hAnsi="MS Gothic" w:hint="eastAsia"/>
                    <w:sz w:val="20"/>
                    <w:szCs w:val="20"/>
                  </w:rPr>
                  <w:t>☒</w:t>
                </w:r>
              </w:p>
            </w:tc>
          </w:sdtContent>
        </w:sdt>
        <w:tc>
          <w:tcPr>
            <w:tcW w:w="925" w:type="dxa"/>
          </w:tcPr>
          <w:p w:rsidR="00684ED3" w:rsidRPr="00764C7F" w:rsidRDefault="00684ED3" w:rsidP="006E2C8F">
            <w:pPr>
              <w:jc w:val="center"/>
              <w:rPr>
                <w:sz w:val="20"/>
                <w:szCs w:val="20"/>
              </w:rPr>
            </w:pPr>
          </w:p>
        </w:tc>
      </w:tr>
      <w:tr w:rsidR="00684ED3" w:rsidTr="006E2C8F">
        <w:tc>
          <w:tcPr>
            <w:tcW w:w="1809" w:type="dxa"/>
            <w:shd w:val="clear" w:color="auto" w:fill="D9D9D9" w:themeFill="background1" w:themeFillShade="D9"/>
          </w:tcPr>
          <w:p w:rsidR="00684ED3" w:rsidRPr="006D78FF" w:rsidRDefault="00684ED3" w:rsidP="006E2C8F">
            <w:pPr>
              <w:rPr>
                <w:b/>
                <w:sz w:val="20"/>
                <w:szCs w:val="20"/>
              </w:rPr>
            </w:pPr>
            <w:r w:rsidRPr="006D78FF">
              <w:rPr>
                <w:b/>
                <w:sz w:val="20"/>
                <w:szCs w:val="20"/>
              </w:rPr>
              <w:t>Public:</w:t>
            </w:r>
          </w:p>
        </w:tc>
        <w:sdt>
          <w:sdtPr>
            <w:rPr>
              <w:rFonts w:cstheme="minorHAnsi"/>
              <w:sz w:val="20"/>
              <w:szCs w:val="20"/>
            </w:rPr>
            <w:id w:val="1632443396"/>
            <w14:checkbox>
              <w14:checked w14:val="0"/>
              <w14:checkedState w14:val="2612" w14:font="MS Gothic"/>
              <w14:uncheckedState w14:val="2610" w14:font="MS Gothic"/>
            </w14:checkbox>
          </w:sdtPr>
          <w:sdtEndPr/>
          <w:sdtContent>
            <w:tc>
              <w:tcPr>
                <w:tcW w:w="629" w:type="dxa"/>
              </w:tcPr>
              <w:p w:rsidR="00684ED3" w:rsidRPr="00764C7F" w:rsidRDefault="00684ED3" w:rsidP="006E2C8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60121022"/>
            <w14:checkbox>
              <w14:checked w14:val="0"/>
              <w14:checkedState w14:val="2612" w14:font="MS Gothic"/>
              <w14:uncheckedState w14:val="2610" w14:font="MS Gothic"/>
            </w14:checkbox>
          </w:sdtPr>
          <w:sdtEndPr/>
          <w:sdtContent>
            <w:tc>
              <w:tcPr>
                <w:tcW w:w="629" w:type="dxa"/>
              </w:tcPr>
              <w:p w:rsidR="00684ED3" w:rsidRPr="00764C7F" w:rsidRDefault="00684ED3" w:rsidP="006E2C8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66764786"/>
            <w14:checkbox>
              <w14:checked w14:val="1"/>
              <w14:checkedState w14:val="2612" w14:font="MS Gothic"/>
              <w14:uncheckedState w14:val="2610" w14:font="MS Gothic"/>
            </w14:checkbox>
          </w:sdtPr>
          <w:sdtEndPr/>
          <w:sdtContent>
            <w:tc>
              <w:tcPr>
                <w:tcW w:w="629" w:type="dxa"/>
              </w:tcPr>
              <w:p w:rsidR="00684ED3" w:rsidRPr="00764C7F" w:rsidRDefault="006705EC" w:rsidP="006E2C8F">
                <w:pPr>
                  <w:jc w:val="center"/>
                  <w:rPr>
                    <w:rFonts w:cstheme="minorHAnsi"/>
                    <w:sz w:val="20"/>
                    <w:szCs w:val="20"/>
                  </w:rPr>
                </w:pPr>
                <w:r>
                  <w:rPr>
                    <w:rFonts w:ascii="MS Gothic" w:eastAsia="MS Gothic" w:hAnsi="MS Gothic" w:cstheme="minorHAnsi" w:hint="eastAsia"/>
                    <w:sz w:val="20"/>
                    <w:szCs w:val="20"/>
                  </w:rPr>
                  <w:t>☒</w:t>
                </w:r>
              </w:p>
            </w:tc>
          </w:sdtContent>
        </w:sdt>
        <w:tc>
          <w:tcPr>
            <w:tcW w:w="925" w:type="dxa"/>
          </w:tcPr>
          <w:p w:rsidR="00684ED3" w:rsidRPr="00764C7F" w:rsidRDefault="00684ED3" w:rsidP="006E2C8F">
            <w:pPr>
              <w:jc w:val="center"/>
              <w:rPr>
                <w:sz w:val="20"/>
                <w:szCs w:val="20"/>
              </w:rPr>
            </w:pPr>
          </w:p>
        </w:tc>
        <w:tc>
          <w:tcPr>
            <w:tcW w:w="1866" w:type="dxa"/>
            <w:shd w:val="clear" w:color="auto" w:fill="D9D9D9" w:themeFill="background1" w:themeFillShade="D9"/>
          </w:tcPr>
          <w:p w:rsidR="00684ED3" w:rsidRPr="006D78FF" w:rsidRDefault="00684ED3" w:rsidP="006E2C8F">
            <w:pPr>
              <w:rPr>
                <w:b/>
                <w:sz w:val="20"/>
                <w:szCs w:val="20"/>
              </w:rPr>
            </w:pPr>
            <w:r w:rsidRPr="006D78FF">
              <w:rPr>
                <w:b/>
                <w:sz w:val="20"/>
                <w:szCs w:val="20"/>
              </w:rPr>
              <w:t xml:space="preserve">Other: </w:t>
            </w:r>
          </w:p>
        </w:tc>
        <w:sdt>
          <w:sdtPr>
            <w:rPr>
              <w:sz w:val="20"/>
              <w:szCs w:val="20"/>
            </w:rPr>
            <w:id w:val="-1887869663"/>
            <w14:checkbox>
              <w14:checked w14:val="0"/>
              <w14:checkedState w14:val="2612" w14:font="MS Gothic"/>
              <w14:uncheckedState w14:val="2610" w14:font="MS Gothic"/>
            </w14:checkbox>
          </w:sdtPr>
          <w:sdtEndPr/>
          <w:sdtContent>
            <w:tc>
              <w:tcPr>
                <w:tcW w:w="610" w:type="dxa"/>
              </w:tcPr>
              <w:p w:rsidR="00684ED3" w:rsidRPr="00764C7F" w:rsidRDefault="00684ED3" w:rsidP="006E2C8F">
                <w:pPr>
                  <w:jc w:val="center"/>
                  <w:rPr>
                    <w:sz w:val="20"/>
                    <w:szCs w:val="20"/>
                  </w:rPr>
                </w:pPr>
                <w:r>
                  <w:rPr>
                    <w:rFonts w:ascii="MS Gothic" w:eastAsia="MS Gothic" w:hAnsi="MS Gothic" w:hint="eastAsia"/>
                    <w:sz w:val="20"/>
                    <w:szCs w:val="20"/>
                  </w:rPr>
                  <w:t>☐</w:t>
                </w:r>
              </w:p>
            </w:tc>
          </w:sdtContent>
        </w:sdt>
        <w:sdt>
          <w:sdtPr>
            <w:rPr>
              <w:sz w:val="20"/>
              <w:szCs w:val="20"/>
            </w:rPr>
            <w:id w:val="487212862"/>
            <w14:checkbox>
              <w14:checked w14:val="0"/>
              <w14:checkedState w14:val="2612" w14:font="MS Gothic"/>
              <w14:uncheckedState w14:val="2610" w14:font="MS Gothic"/>
            </w14:checkbox>
          </w:sdtPr>
          <w:sdtEndPr/>
          <w:sdtContent>
            <w:tc>
              <w:tcPr>
                <w:tcW w:w="610" w:type="dxa"/>
              </w:tcPr>
              <w:p w:rsidR="00684ED3" w:rsidRPr="00764C7F" w:rsidRDefault="00684ED3" w:rsidP="006E2C8F">
                <w:pPr>
                  <w:jc w:val="center"/>
                  <w:rPr>
                    <w:sz w:val="20"/>
                    <w:szCs w:val="20"/>
                  </w:rPr>
                </w:pPr>
                <w:r>
                  <w:rPr>
                    <w:rFonts w:ascii="MS Gothic" w:eastAsia="MS Gothic" w:hAnsi="MS Gothic" w:hint="eastAsia"/>
                    <w:sz w:val="20"/>
                    <w:szCs w:val="20"/>
                  </w:rPr>
                  <w:t>☐</w:t>
                </w:r>
              </w:p>
            </w:tc>
          </w:sdtContent>
        </w:sdt>
        <w:sdt>
          <w:sdtPr>
            <w:rPr>
              <w:sz w:val="20"/>
              <w:szCs w:val="20"/>
            </w:rPr>
            <w:id w:val="632912675"/>
            <w14:checkbox>
              <w14:checked w14:val="1"/>
              <w14:checkedState w14:val="2612" w14:font="MS Gothic"/>
              <w14:uncheckedState w14:val="2610" w14:font="MS Gothic"/>
            </w14:checkbox>
          </w:sdtPr>
          <w:sdtEndPr/>
          <w:sdtContent>
            <w:tc>
              <w:tcPr>
                <w:tcW w:w="610" w:type="dxa"/>
              </w:tcPr>
              <w:p w:rsidR="00684ED3" w:rsidRPr="00764C7F" w:rsidRDefault="006705EC" w:rsidP="006E2C8F">
                <w:pPr>
                  <w:jc w:val="center"/>
                  <w:rPr>
                    <w:sz w:val="20"/>
                    <w:szCs w:val="20"/>
                  </w:rPr>
                </w:pPr>
                <w:r>
                  <w:rPr>
                    <w:rFonts w:ascii="MS Gothic" w:eastAsia="MS Gothic" w:hAnsi="MS Gothic" w:hint="eastAsia"/>
                    <w:sz w:val="20"/>
                    <w:szCs w:val="20"/>
                  </w:rPr>
                  <w:t>☒</w:t>
                </w:r>
              </w:p>
            </w:tc>
          </w:sdtContent>
        </w:sdt>
        <w:tc>
          <w:tcPr>
            <w:tcW w:w="925" w:type="dxa"/>
          </w:tcPr>
          <w:p w:rsidR="00684ED3" w:rsidRPr="00764C7F" w:rsidRDefault="00684ED3" w:rsidP="006E2C8F">
            <w:pPr>
              <w:jc w:val="center"/>
              <w:rPr>
                <w:sz w:val="20"/>
                <w:szCs w:val="20"/>
              </w:rPr>
            </w:pPr>
          </w:p>
        </w:tc>
      </w:tr>
    </w:tbl>
    <w:p w:rsidR="006E2C8F" w:rsidRDefault="006E2C8F"/>
    <w:p w:rsidR="007232C2" w:rsidRDefault="007232C2"/>
    <w:p w:rsidR="007232C2" w:rsidRDefault="007232C2"/>
    <w:p w:rsidR="007232C2" w:rsidRDefault="007232C2"/>
    <w:p w:rsidR="007232C2" w:rsidRDefault="007232C2"/>
    <w:p w:rsidR="009E7301" w:rsidRPr="009E7301" w:rsidRDefault="007232C2" w:rsidP="0052010F">
      <w:pPr>
        <w:jc w:val="both"/>
        <w:rPr>
          <w:b/>
        </w:rPr>
      </w:pPr>
      <w:r w:rsidRPr="009E7301">
        <w:rPr>
          <w:b/>
        </w:rPr>
        <w:t xml:space="preserve">Managing </w:t>
      </w:r>
      <w:r w:rsidR="009E7301" w:rsidRPr="009E7301">
        <w:rPr>
          <w:b/>
        </w:rPr>
        <w:t>Conflicts of Interest in the NHS: A Consultation</w:t>
      </w:r>
    </w:p>
    <w:p w:rsidR="00F726B2" w:rsidRDefault="009E7301" w:rsidP="0052010F">
      <w:pPr>
        <w:jc w:val="both"/>
      </w:pPr>
      <w:r>
        <w:t xml:space="preserve">The Consultation document has been </w:t>
      </w:r>
      <w:r w:rsidR="00F726B2">
        <w:t>written by NHS En</w:t>
      </w:r>
      <w:r>
        <w:t xml:space="preserve">gland against a back drop of intense scrutiny and concern as to how conflicts and potential conflicts of interest are managed.  </w:t>
      </w:r>
      <w:r w:rsidR="00F726B2">
        <w:t>There remains a long standing c</w:t>
      </w:r>
      <w:r w:rsidR="00E02315">
        <w:t xml:space="preserve">oncern that </w:t>
      </w:r>
      <w:r w:rsidR="00226EDE">
        <w:t>conflicts of interest are</w:t>
      </w:r>
      <w:r w:rsidR="00E02315">
        <w:t xml:space="preserve"> not uniform</w:t>
      </w:r>
      <w:r w:rsidR="00F726B2">
        <w:t>ly well managed across the health system</w:t>
      </w:r>
      <w:r w:rsidR="00E02315">
        <w:t>, reinforced by recent media coverage of improper personal profit at NHS expense.</w:t>
      </w:r>
      <w:r w:rsidR="00F726B2">
        <w:t xml:space="preserve"> </w:t>
      </w:r>
      <w:r w:rsidR="00E02315">
        <w:t xml:space="preserve"> The new guidance is designed to delivery probity</w:t>
      </w:r>
      <w:r w:rsidR="00A72CFF">
        <w:t>,</w:t>
      </w:r>
      <w:r w:rsidR="003D1B05">
        <w:t xml:space="preserve"> clarity </w:t>
      </w:r>
      <w:r w:rsidR="00E02315">
        <w:t xml:space="preserve">and transparency </w:t>
      </w:r>
      <w:r w:rsidR="003D1B05">
        <w:t>in the management of conflicts of interest</w:t>
      </w:r>
      <w:r w:rsidR="00111CC8">
        <w:t xml:space="preserve"> across the </w:t>
      </w:r>
      <w:r w:rsidR="00226EDE">
        <w:t xml:space="preserve">whole </w:t>
      </w:r>
      <w:r w:rsidR="00111CC8">
        <w:t>NHS</w:t>
      </w:r>
      <w:r w:rsidR="003D1B05">
        <w:t>.</w:t>
      </w:r>
      <w:r w:rsidR="00E02315">
        <w:t xml:space="preserve"> </w:t>
      </w:r>
    </w:p>
    <w:p w:rsidR="00F726B2" w:rsidRDefault="003D1B05" w:rsidP="0052010F">
      <w:pPr>
        <w:jc w:val="both"/>
      </w:pPr>
      <w:r>
        <w:t xml:space="preserve">The document builds upon </w:t>
      </w:r>
      <w:r w:rsidR="0022128F">
        <w:t>recent reforms including a new clause added to the NHS Contract (April 2016) and strengthened guidance issued to CCG’s (June 2016). It is intended that the CCG guidance will be refreshed in line with the outcome of this consultation exercise.</w:t>
      </w:r>
    </w:p>
    <w:p w:rsidR="00C52524" w:rsidRDefault="0022128F" w:rsidP="0052010F">
      <w:pPr>
        <w:jc w:val="both"/>
      </w:pPr>
      <w:r>
        <w:t xml:space="preserve">For the most part the </w:t>
      </w:r>
      <w:r w:rsidR="00111CC8">
        <w:t>consultation document</w:t>
      </w:r>
      <w:r w:rsidR="00226EDE">
        <w:t xml:space="preserve">’s recommendations </w:t>
      </w:r>
      <w:r w:rsidR="00111CC8">
        <w:t xml:space="preserve">do </w:t>
      </w:r>
      <w:r>
        <w:t>clarif</w:t>
      </w:r>
      <w:r w:rsidR="00111CC8">
        <w:t>y</w:t>
      </w:r>
      <w:r>
        <w:t xml:space="preserve"> and strengthen</w:t>
      </w:r>
      <w:r w:rsidR="00111CC8">
        <w:t xml:space="preserve"> </w:t>
      </w:r>
      <w:r w:rsidR="00226EDE">
        <w:t xml:space="preserve">the </w:t>
      </w:r>
      <w:r w:rsidR="00111CC8">
        <w:t>recent</w:t>
      </w:r>
      <w:r>
        <w:t xml:space="preserve"> </w:t>
      </w:r>
      <w:r w:rsidR="00226EDE">
        <w:t xml:space="preserve">spate of </w:t>
      </w:r>
      <w:r>
        <w:t xml:space="preserve">guidance. </w:t>
      </w:r>
      <w:r w:rsidR="00A72CFF">
        <w:t xml:space="preserve"> </w:t>
      </w:r>
      <w:r>
        <w:t>It break</w:t>
      </w:r>
      <w:r w:rsidR="00111CC8">
        <w:t>s</w:t>
      </w:r>
      <w:r>
        <w:t xml:space="preserve"> some areas down into more </w:t>
      </w:r>
      <w:r w:rsidR="00AF07CC">
        <w:t xml:space="preserve">useful </w:t>
      </w:r>
      <w:r>
        <w:t>detail and expand</w:t>
      </w:r>
      <w:r w:rsidR="00111CC8">
        <w:t>s</w:t>
      </w:r>
      <w:r>
        <w:t xml:space="preserve"> into </w:t>
      </w:r>
      <w:r w:rsidR="00111CC8">
        <w:t xml:space="preserve">other </w:t>
      </w:r>
      <w:r>
        <w:t>areas</w:t>
      </w:r>
      <w:r w:rsidR="00111CC8">
        <w:t>;</w:t>
      </w:r>
      <w:r>
        <w:t xml:space="preserve"> previously </w:t>
      </w:r>
      <w:r w:rsidR="00226EDE">
        <w:t xml:space="preserve">covered </w:t>
      </w:r>
      <w:r>
        <w:t xml:space="preserve">in relatively little detail. </w:t>
      </w:r>
      <w:r w:rsidR="00A72CFF">
        <w:t xml:space="preserve"> </w:t>
      </w:r>
      <w:r w:rsidR="00111CC8">
        <w:t>Thus sponsorship is broken down into general sponsorship, sponsored events</w:t>
      </w:r>
      <w:r w:rsidR="00AF07CC">
        <w:t>,</w:t>
      </w:r>
      <w:r w:rsidR="00111CC8">
        <w:t xml:space="preserve"> sponsored research a</w:t>
      </w:r>
      <w:r w:rsidR="00226EDE">
        <w:t>nd sponsored posts.  Guidance on</w:t>
      </w:r>
      <w:r w:rsidR="00111CC8">
        <w:t xml:space="preserve"> gifts is broken down into gifts from patients, actual or potential suppliers and gifts from foreign d</w:t>
      </w:r>
      <w:r w:rsidR="00C52524">
        <w:t>ignitaries.</w:t>
      </w:r>
    </w:p>
    <w:p w:rsidR="00AF07CC" w:rsidRDefault="00AF07CC" w:rsidP="0052010F">
      <w:pPr>
        <w:jc w:val="both"/>
      </w:pPr>
      <w:r>
        <w:t xml:space="preserve">The recommendations that </w:t>
      </w:r>
      <w:r w:rsidR="00C52524">
        <w:t xml:space="preserve">have received the most attention </w:t>
      </w:r>
      <w:r>
        <w:t>are</w:t>
      </w:r>
      <w:r w:rsidR="00C52524">
        <w:t xml:space="preserve"> the requirement for disclosure of shareholdings and other ownership interests which might give rise to potential co</w:t>
      </w:r>
      <w:r w:rsidR="00A72CFF">
        <w:t>nflicts of interest (point 55 p</w:t>
      </w:r>
      <w:r w:rsidR="00C52524">
        <w:t>29) and the requirement to disclose ‘private practice’ earnings (point 50 p23)</w:t>
      </w:r>
      <w:r>
        <w:t xml:space="preserve"> on the CCG’s Register of Interests.  This recommendation is laid out in full below:</w:t>
      </w:r>
    </w:p>
    <w:tbl>
      <w:tblPr>
        <w:tblW w:w="14107" w:type="dxa"/>
        <w:tblBorders>
          <w:top w:val="nil"/>
          <w:left w:val="nil"/>
          <w:bottom w:val="nil"/>
          <w:right w:val="nil"/>
        </w:tblBorders>
        <w:tblLayout w:type="fixed"/>
        <w:tblLook w:val="0000" w:firstRow="0" w:lastRow="0" w:firstColumn="0" w:lastColumn="0" w:noHBand="0" w:noVBand="0"/>
      </w:tblPr>
      <w:tblGrid>
        <w:gridCol w:w="9747"/>
        <w:gridCol w:w="4360"/>
      </w:tblGrid>
      <w:tr w:rsidR="00F06238" w:rsidRPr="00F06238" w:rsidTr="00F06238">
        <w:trPr>
          <w:trHeight w:val="258"/>
        </w:trPr>
        <w:tc>
          <w:tcPr>
            <w:tcW w:w="9747" w:type="dxa"/>
          </w:tcPr>
          <w:p w:rsidR="00F06238" w:rsidRPr="00F06238" w:rsidRDefault="00F06238" w:rsidP="0052010F">
            <w:pPr>
              <w:pStyle w:val="Default"/>
              <w:jc w:val="both"/>
              <w:rPr>
                <w:rFonts w:asciiTheme="minorHAnsi" w:hAnsiTheme="minorHAnsi" w:cstheme="minorHAnsi"/>
                <w:sz w:val="22"/>
                <w:szCs w:val="22"/>
              </w:rPr>
            </w:pPr>
            <w:r w:rsidRPr="00F06238">
              <w:rPr>
                <w:rFonts w:asciiTheme="minorHAnsi" w:hAnsiTheme="minorHAnsi" w:cstheme="minorHAnsi"/>
                <w:b/>
                <w:bCs/>
                <w:sz w:val="22"/>
                <w:szCs w:val="22"/>
              </w:rPr>
              <w:t xml:space="preserve">Principles and rules regarding private practice </w:t>
            </w:r>
          </w:p>
        </w:tc>
        <w:tc>
          <w:tcPr>
            <w:tcW w:w="4360" w:type="dxa"/>
          </w:tcPr>
          <w:p w:rsidR="00F06238" w:rsidRPr="00F06238" w:rsidRDefault="00F06238" w:rsidP="0052010F">
            <w:pPr>
              <w:pStyle w:val="Default"/>
              <w:jc w:val="both"/>
              <w:rPr>
                <w:rFonts w:asciiTheme="minorHAnsi" w:hAnsiTheme="minorHAnsi" w:cstheme="minorHAnsi"/>
                <w:sz w:val="22"/>
                <w:szCs w:val="22"/>
              </w:rPr>
            </w:pPr>
          </w:p>
        </w:tc>
      </w:tr>
      <w:tr w:rsidR="00F06238" w:rsidRPr="00F06238" w:rsidTr="00F06238">
        <w:trPr>
          <w:trHeight w:val="2722"/>
        </w:trPr>
        <w:tc>
          <w:tcPr>
            <w:tcW w:w="9747" w:type="dxa"/>
          </w:tcPr>
          <w:p w:rsidR="00F06238" w:rsidRPr="00F06238" w:rsidRDefault="00F06238" w:rsidP="0052010F">
            <w:pPr>
              <w:pStyle w:val="Default"/>
              <w:jc w:val="both"/>
              <w:rPr>
                <w:rFonts w:asciiTheme="minorHAnsi" w:hAnsiTheme="minorHAnsi" w:cstheme="minorHAnsi"/>
                <w:color w:val="auto"/>
                <w:sz w:val="22"/>
                <w:szCs w:val="22"/>
              </w:rPr>
            </w:pPr>
          </w:p>
          <w:p w:rsidR="00F06238" w:rsidRP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Clinical staff should declare all private practice including: </w:t>
            </w:r>
          </w:p>
          <w:p w:rsidR="00F06238" w:rsidRP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Where they practice (name of private facility) </w:t>
            </w:r>
          </w:p>
          <w:p w:rsidR="00F06238" w:rsidRP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When they practice (identified sessions) </w:t>
            </w:r>
          </w:p>
          <w:p w:rsidR="00F06238" w:rsidRP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What they practice (speciality, major procedures) </w:t>
            </w:r>
          </w:p>
          <w:p w:rsid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Their earnings from private practice (Gross earnings in the previous 12 months on the basis of less than </w:t>
            </w:r>
          </w:p>
          <w:p w:rsidR="00F06238" w:rsidRPr="00F06238" w:rsidRDefault="00F06238" w:rsidP="0052010F">
            <w:pPr>
              <w:pStyle w:val="Default"/>
              <w:ind w:right="-1668"/>
              <w:jc w:val="both"/>
              <w:rPr>
                <w:rFonts w:asciiTheme="minorHAnsi" w:hAnsiTheme="minorHAnsi" w:cstheme="minorHAnsi"/>
                <w:sz w:val="22"/>
                <w:szCs w:val="22"/>
              </w:rPr>
            </w:pPr>
            <w:r>
              <w:rPr>
                <w:rFonts w:asciiTheme="minorHAnsi" w:hAnsiTheme="minorHAnsi" w:cstheme="minorHAnsi"/>
                <w:sz w:val="22"/>
                <w:szCs w:val="22"/>
              </w:rPr>
              <w:t xml:space="preserve">   </w:t>
            </w:r>
            <w:r w:rsidRPr="00F06238">
              <w:rPr>
                <w:rFonts w:asciiTheme="minorHAnsi" w:hAnsiTheme="minorHAnsi" w:cstheme="minorHAnsi"/>
                <w:sz w:val="22"/>
                <w:szCs w:val="22"/>
              </w:rPr>
              <w:t xml:space="preserve">£50K, less than £100K, more than £100K) </w:t>
            </w:r>
          </w:p>
          <w:p w:rsidR="00F06238" w:rsidRP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The above information should be included on the employing organisation’s register of interests </w:t>
            </w:r>
          </w:p>
          <w:p w:rsidR="00F06238" w:rsidRP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Programmed NHS commitments should always take precedence over private work14 </w:t>
            </w:r>
          </w:p>
          <w:p w:rsid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Clinical staff should not initiate conversations about private work with patients during the course of </w:t>
            </w:r>
          </w:p>
          <w:p w:rsidR="00F06238" w:rsidRPr="00F06238" w:rsidRDefault="00F06238" w:rsidP="0052010F">
            <w:pPr>
              <w:pStyle w:val="Default"/>
              <w:ind w:right="-1668"/>
              <w:jc w:val="both"/>
              <w:rPr>
                <w:rFonts w:asciiTheme="minorHAnsi" w:hAnsiTheme="minorHAnsi" w:cstheme="minorHAnsi"/>
                <w:sz w:val="22"/>
                <w:szCs w:val="22"/>
              </w:rPr>
            </w:pPr>
            <w:r>
              <w:rPr>
                <w:rFonts w:asciiTheme="minorHAnsi" w:hAnsiTheme="minorHAnsi" w:cstheme="minorHAnsi"/>
                <w:sz w:val="22"/>
                <w:szCs w:val="22"/>
              </w:rPr>
              <w:t xml:space="preserve">   </w:t>
            </w:r>
            <w:r w:rsidRPr="00F06238">
              <w:rPr>
                <w:rFonts w:asciiTheme="minorHAnsi" w:hAnsiTheme="minorHAnsi" w:cstheme="minorHAnsi"/>
                <w:sz w:val="22"/>
                <w:szCs w:val="22"/>
              </w:rPr>
              <w:t xml:space="preserve">their NHS sessions </w:t>
            </w:r>
          </w:p>
          <w:p w:rsidR="00F06238" w:rsidRDefault="00F06238" w:rsidP="0052010F">
            <w:pPr>
              <w:pStyle w:val="Default"/>
              <w:ind w:right="-1668"/>
              <w:jc w:val="both"/>
              <w:rPr>
                <w:rFonts w:asciiTheme="minorHAnsi" w:hAnsiTheme="minorHAnsi" w:cstheme="minorHAnsi"/>
                <w:sz w:val="22"/>
                <w:szCs w:val="22"/>
              </w:rPr>
            </w:pPr>
            <w:r w:rsidRPr="00F06238">
              <w:rPr>
                <w:rFonts w:asciiTheme="minorHAnsi" w:hAnsiTheme="minorHAnsi" w:cstheme="minorHAnsi"/>
                <w:sz w:val="22"/>
                <w:szCs w:val="22"/>
              </w:rPr>
              <w:t xml:space="preserve">• Clinical staff should not accept direct or indirect financial incentives from private providers other than </w:t>
            </w:r>
          </w:p>
          <w:p w:rsidR="00F06238" w:rsidRPr="00F06238" w:rsidRDefault="00F06238" w:rsidP="0052010F">
            <w:pPr>
              <w:pStyle w:val="Default"/>
              <w:ind w:right="-1668"/>
              <w:jc w:val="both"/>
              <w:rPr>
                <w:rFonts w:asciiTheme="minorHAnsi" w:hAnsiTheme="minorHAnsi" w:cstheme="minorHAnsi"/>
                <w:sz w:val="22"/>
                <w:szCs w:val="22"/>
              </w:rPr>
            </w:pPr>
            <w:r>
              <w:rPr>
                <w:rFonts w:asciiTheme="minorHAnsi" w:hAnsiTheme="minorHAnsi" w:cstheme="minorHAnsi"/>
                <w:sz w:val="22"/>
                <w:szCs w:val="22"/>
              </w:rPr>
              <w:t xml:space="preserve">   </w:t>
            </w:r>
            <w:r w:rsidRPr="00F06238">
              <w:rPr>
                <w:rFonts w:asciiTheme="minorHAnsi" w:hAnsiTheme="minorHAnsi" w:cstheme="minorHAnsi"/>
                <w:sz w:val="22"/>
                <w:szCs w:val="22"/>
              </w:rPr>
              <w:t xml:space="preserve">those allowed by Competition and Markets Authority guidelines15 </w:t>
            </w:r>
          </w:p>
          <w:p w:rsidR="00F06238" w:rsidRPr="00F06238" w:rsidRDefault="00F06238" w:rsidP="0052010F">
            <w:pPr>
              <w:pStyle w:val="Default"/>
              <w:jc w:val="both"/>
              <w:rPr>
                <w:rFonts w:asciiTheme="minorHAnsi" w:hAnsiTheme="minorHAnsi" w:cstheme="minorHAnsi"/>
                <w:sz w:val="22"/>
                <w:szCs w:val="22"/>
              </w:rPr>
            </w:pPr>
          </w:p>
        </w:tc>
        <w:tc>
          <w:tcPr>
            <w:tcW w:w="4360" w:type="dxa"/>
          </w:tcPr>
          <w:p w:rsidR="00F06238" w:rsidRPr="00F06238" w:rsidRDefault="00F06238" w:rsidP="0052010F">
            <w:pPr>
              <w:pStyle w:val="Default"/>
              <w:jc w:val="both"/>
              <w:rPr>
                <w:rFonts w:asciiTheme="minorHAnsi" w:hAnsiTheme="minorHAnsi" w:cstheme="minorHAnsi"/>
                <w:sz w:val="22"/>
                <w:szCs w:val="22"/>
              </w:rPr>
            </w:pPr>
          </w:p>
        </w:tc>
      </w:tr>
    </w:tbl>
    <w:p w:rsidR="00AF07CC" w:rsidRDefault="00AF07CC" w:rsidP="0052010F">
      <w:pPr>
        <w:jc w:val="both"/>
      </w:pPr>
      <w:r>
        <w:t>It is important that that the Governing Body is cognisant</w:t>
      </w:r>
      <w:r w:rsidR="00226EDE">
        <w:t xml:space="preserve"> of the direction of travel for the management of conflicts of interest and has the opportunity to comment on the consultation document.</w:t>
      </w:r>
    </w:p>
    <w:p w:rsidR="00AF07CC" w:rsidRDefault="00226EDE" w:rsidP="0052010F">
      <w:pPr>
        <w:jc w:val="both"/>
      </w:pPr>
      <w:r>
        <w:t xml:space="preserve">It is suggested that the Head of Governance </w:t>
      </w:r>
      <w:r w:rsidR="008F0213">
        <w:t>collate</w:t>
      </w:r>
      <w:r w:rsidR="006427ED">
        <w:t>s</w:t>
      </w:r>
      <w:r w:rsidR="008F0213">
        <w:t xml:space="preserve"> responses on behalf of the CCG for submission</w:t>
      </w:r>
      <w:r w:rsidR="006427ED">
        <w:t xml:space="preserve"> by the 31st of October deadline. This does not of course preclude any staff member making an individual response. </w:t>
      </w:r>
    </w:p>
    <w:p w:rsidR="0022128F" w:rsidRDefault="00AF07CC" w:rsidP="0052010F">
      <w:pPr>
        <w:jc w:val="both"/>
      </w:pPr>
      <w:r>
        <w:t>The full consultation document is attached as appendix 1.</w:t>
      </w:r>
      <w:r w:rsidR="00C52524">
        <w:t xml:space="preserve"> </w:t>
      </w:r>
      <w:r w:rsidR="00111CC8">
        <w:t xml:space="preserve"> </w:t>
      </w:r>
    </w:p>
    <w:p w:rsidR="0022128F" w:rsidRDefault="00560B15" w:rsidP="0052010F">
      <w:pPr>
        <w:jc w:val="both"/>
        <w:rPr>
          <w:b/>
        </w:rPr>
      </w:pPr>
      <w:r w:rsidRPr="00560B15">
        <w:rPr>
          <w:b/>
        </w:rPr>
        <w:lastRenderedPageBreak/>
        <w:t>Administration – supporting COI compliance</w:t>
      </w:r>
    </w:p>
    <w:p w:rsidR="00DC5DA3" w:rsidRPr="00DC5DA3" w:rsidRDefault="00DC5DA3" w:rsidP="0052010F">
      <w:pPr>
        <w:jc w:val="both"/>
      </w:pPr>
      <w:r w:rsidRPr="00DC5DA3">
        <w:t>The following outlines the key responsibilities for ensuring CCG compliance with national guidance.</w:t>
      </w:r>
    </w:p>
    <w:p w:rsidR="00560B15" w:rsidRDefault="00560B15" w:rsidP="0052010F">
      <w:pPr>
        <w:jc w:val="both"/>
      </w:pPr>
      <w:r>
        <w:t>The updating and maintenance of the Register of Interests and Gifts &amp; Hospitality will be the responsibility of the Business Manager.</w:t>
      </w:r>
      <w:r w:rsidR="00595751">
        <w:t xml:space="preserve">  </w:t>
      </w:r>
      <w:r w:rsidR="00EE72FC">
        <w:t xml:space="preserve">The Business Manager will review these at least monthly and ensure that they are published in line with national guidance. </w:t>
      </w:r>
      <w:r w:rsidR="00595751">
        <w:t>The</w:t>
      </w:r>
      <w:r w:rsidR="00EE72FC">
        <w:t xml:space="preserve"> registers</w:t>
      </w:r>
      <w:r w:rsidR="00595751">
        <w:t xml:space="preserve"> will be</w:t>
      </w:r>
      <w:r w:rsidR="00DC5DA3">
        <w:t xml:space="preserve"> further</w:t>
      </w:r>
      <w:r w:rsidR="00595751">
        <w:t xml:space="preserve"> reviewed by the Head of Governance on at least a quarterly basis.</w:t>
      </w:r>
    </w:p>
    <w:p w:rsidR="00EE72FC" w:rsidRDefault="00EE72FC" w:rsidP="0052010F">
      <w:pPr>
        <w:jc w:val="both"/>
      </w:pPr>
      <w:r>
        <w:t xml:space="preserve">The Head of Governance supported by the Business Manager will be responsible for supporting the mandatory Internal Audit review of COI compliance and overseeing implementation of any proposed actions.   </w:t>
      </w:r>
    </w:p>
    <w:p w:rsidR="00595751" w:rsidRDefault="00560B15" w:rsidP="0052010F">
      <w:pPr>
        <w:jc w:val="both"/>
      </w:pPr>
      <w:r>
        <w:t xml:space="preserve">Working with the Board Chair and Committee Chairs to identify potential conflicts </w:t>
      </w:r>
      <w:r w:rsidR="00595751">
        <w:t>of interests</w:t>
      </w:r>
      <w:r w:rsidR="00DC5DA3">
        <w:t xml:space="preserve"> and strengthen decision making process (as appropriate) </w:t>
      </w:r>
      <w:r w:rsidR="00595751">
        <w:t>will be the responsibility of the Head of Governance and in their absence the Business Manager.</w:t>
      </w:r>
    </w:p>
    <w:p w:rsidR="00595751" w:rsidRDefault="00595751" w:rsidP="0052010F">
      <w:pPr>
        <w:jc w:val="both"/>
      </w:pPr>
      <w:r>
        <w:t>The Head of Governance will be responsible for providing advice and support to the</w:t>
      </w:r>
      <w:r w:rsidR="00EE72FC">
        <w:t xml:space="preserve"> CCG</w:t>
      </w:r>
      <w:r>
        <w:t xml:space="preserve"> COI Guardian.</w:t>
      </w:r>
    </w:p>
    <w:p w:rsidR="00EE72FC" w:rsidRDefault="00EE72FC" w:rsidP="0052010F">
      <w:pPr>
        <w:jc w:val="both"/>
      </w:pPr>
      <w:r>
        <w:t>Ensuring that the CCG complies with the 95% training requirement will be the responsibility of the Head of Governance working with CCG directors. The Business Manager will be responsible for maintaining and updating the training register.</w:t>
      </w:r>
      <w:r w:rsidR="00DC5DA3">
        <w:t xml:space="preserve"> Bespoke training packages for staff will be developed by the Head of Governance.</w:t>
      </w:r>
    </w:p>
    <w:p w:rsidR="00EE72FC" w:rsidRDefault="00EE72FC" w:rsidP="0052010F">
      <w:pPr>
        <w:jc w:val="both"/>
      </w:pPr>
      <w:r>
        <w:t xml:space="preserve">Investigation of any potential breaches in COI compliance will normally be undertaken by the Head of Governance in liaison with the COI Guardian.  </w:t>
      </w:r>
    </w:p>
    <w:p w:rsidR="00EE72FC" w:rsidRDefault="00EE72FC" w:rsidP="0052010F">
      <w:pPr>
        <w:jc w:val="both"/>
      </w:pPr>
      <w:r>
        <w:t>The Head of Governance will be responsible for ensuring the preparation and submission of the annual declaration of compli</w:t>
      </w:r>
      <w:bookmarkStart w:id="0" w:name="_GoBack"/>
      <w:bookmarkEnd w:id="0"/>
      <w:r>
        <w:t>ance to NHS England.</w:t>
      </w:r>
    </w:p>
    <w:p w:rsidR="00DC5DA3" w:rsidRDefault="00DC5DA3" w:rsidP="0052010F">
      <w:pPr>
        <w:jc w:val="both"/>
      </w:pPr>
      <w:r>
        <w:t>The Head of Governance will be responsible for ensuring COI compliance work is reflected in the CCG’s Annual Governance Statement.</w:t>
      </w:r>
    </w:p>
    <w:p w:rsidR="00EE72FC" w:rsidRDefault="00DC5DA3" w:rsidP="0052010F">
      <w:pPr>
        <w:jc w:val="both"/>
      </w:pPr>
      <w:r>
        <w:t>Additional support will be provided as appropriate by Project/PA staff.</w:t>
      </w:r>
    </w:p>
    <w:p w:rsidR="00560B15" w:rsidRDefault="00560B15" w:rsidP="0052010F">
      <w:pPr>
        <w:jc w:val="both"/>
      </w:pPr>
      <w:r>
        <w:t xml:space="preserve"> </w:t>
      </w:r>
    </w:p>
    <w:p w:rsidR="00560B15" w:rsidRDefault="00560B15" w:rsidP="0052010F">
      <w:pPr>
        <w:jc w:val="both"/>
      </w:pPr>
    </w:p>
    <w:p w:rsidR="00560B15" w:rsidRDefault="00560B15" w:rsidP="0052010F">
      <w:pPr>
        <w:jc w:val="both"/>
      </w:pPr>
    </w:p>
    <w:p w:rsidR="00DC5DA3" w:rsidRDefault="00DC5DA3" w:rsidP="0052010F">
      <w:pPr>
        <w:jc w:val="both"/>
      </w:pPr>
    </w:p>
    <w:p w:rsidR="00DC5DA3" w:rsidRDefault="00DC5DA3"/>
    <w:p w:rsidR="00DC5DA3" w:rsidRDefault="00DC5DA3"/>
    <w:p w:rsidR="00DC5DA3" w:rsidRDefault="00DC5DA3"/>
    <w:p w:rsidR="00DC5DA3" w:rsidRDefault="00DC5DA3"/>
    <w:p w:rsidR="00684ED3" w:rsidRPr="000A09EB" w:rsidRDefault="00807D5E">
      <w:pPr>
        <w:rPr>
          <w:b/>
          <w:sz w:val="28"/>
          <w:szCs w:val="28"/>
        </w:rPr>
      </w:pPr>
      <w:r w:rsidRPr="000A09EB">
        <w:rPr>
          <w:b/>
          <w:sz w:val="28"/>
          <w:szCs w:val="28"/>
        </w:rPr>
        <w:t xml:space="preserve">Appendix 1 </w:t>
      </w:r>
    </w:p>
    <w:p w:rsidR="00807D5E" w:rsidRDefault="00807D5E"/>
    <w:p w:rsidR="00807D5E" w:rsidRDefault="00111CC8">
      <w:r>
        <w:object w:dxaOrig="1916"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0pt" o:ole="">
            <v:imagedata r:id="rId6" o:title=""/>
          </v:shape>
          <o:OLEObject Type="Embed" ProgID="AcroExch.Document.7" ShapeID="_x0000_i1025" DrawAspect="Icon" ObjectID="_1537611832" r:id="rId7"/>
        </w:object>
      </w:r>
    </w:p>
    <w:p w:rsidR="000A09EB" w:rsidRDefault="000A09EB"/>
    <w:p w:rsidR="000A09EB" w:rsidRDefault="000A09EB"/>
    <w:p w:rsidR="000A09EB" w:rsidRDefault="000A09EB">
      <w:r>
        <w:br/>
      </w:r>
    </w:p>
    <w:p w:rsidR="000A09EB" w:rsidRDefault="000A09EB">
      <w:r>
        <w:br w:type="page"/>
      </w:r>
    </w:p>
    <w:p w:rsidR="000A09EB" w:rsidRPr="000A09EB" w:rsidRDefault="000A09EB">
      <w:pPr>
        <w:rPr>
          <w:b/>
          <w:sz w:val="28"/>
          <w:szCs w:val="28"/>
        </w:rPr>
      </w:pPr>
      <w:r w:rsidRPr="000A09EB">
        <w:rPr>
          <w:b/>
          <w:sz w:val="28"/>
          <w:szCs w:val="28"/>
        </w:rPr>
        <w:t xml:space="preserve">Appendix 2 </w:t>
      </w:r>
    </w:p>
    <w:p w:rsidR="000A09EB" w:rsidRPr="003B3288" w:rsidRDefault="000A09EB" w:rsidP="000A09EB">
      <w:pPr>
        <w:jc w:val="center"/>
        <w:rPr>
          <w:b/>
          <w:sz w:val="44"/>
          <w:szCs w:val="44"/>
        </w:rPr>
      </w:pPr>
      <w:r w:rsidRPr="003B3288">
        <w:rPr>
          <w:b/>
          <w:sz w:val="44"/>
          <w:szCs w:val="44"/>
        </w:rPr>
        <w:t xml:space="preserve">Declaration of Conflict of Interest Flow Chart </w:t>
      </w:r>
    </w:p>
    <w:p w:rsidR="000A09EB" w:rsidRDefault="000A09EB" w:rsidP="000A09EB">
      <w:pPr>
        <w:jc w:val="center"/>
        <w:rPr>
          <w:b/>
        </w:rPr>
      </w:pPr>
    </w:p>
    <w:p w:rsidR="000A09EB" w:rsidRDefault="000A09EB" w:rsidP="000A09EB">
      <w:pPr>
        <w:rPr>
          <w:b/>
        </w:rPr>
      </w:pPr>
      <w:r>
        <w:rPr>
          <w:b/>
          <w:noProof/>
          <w:lang w:eastAsia="en-GB"/>
        </w:rPr>
        <mc:AlternateContent>
          <mc:Choice Requires="wps">
            <w:drawing>
              <wp:anchor distT="0" distB="0" distL="114300" distR="114300" simplePos="0" relativeHeight="251660288" behindDoc="0" locked="0" layoutInCell="1" allowOverlap="1" wp14:anchorId="1CF196B6" wp14:editId="7B2F96AF">
                <wp:simplePos x="0" y="0"/>
                <wp:positionH relativeFrom="column">
                  <wp:posOffset>3581400</wp:posOffset>
                </wp:positionH>
                <wp:positionV relativeFrom="paragraph">
                  <wp:posOffset>143510</wp:posOffset>
                </wp:positionV>
                <wp:extent cx="1981200" cy="17068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981200" cy="170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pStyle w:val="ListParagraph"/>
                              <w:numPr>
                                <w:ilvl w:val="0"/>
                                <w:numId w:val="1"/>
                              </w:numPr>
                              <w:ind w:left="284" w:hanging="284"/>
                              <w:rPr>
                                <w:b/>
                                <w:sz w:val="24"/>
                                <w:szCs w:val="24"/>
                              </w:rPr>
                            </w:pPr>
                            <w:r w:rsidRPr="00A06B74">
                              <w:rPr>
                                <w:b/>
                                <w:sz w:val="24"/>
                                <w:szCs w:val="24"/>
                              </w:rPr>
                              <w:t>Staff update DOI Form following any material changes</w:t>
                            </w:r>
                          </w:p>
                          <w:p w:rsidR="000A09EB" w:rsidRPr="00A06B74" w:rsidRDefault="000A09EB" w:rsidP="000A09EB">
                            <w:pPr>
                              <w:pStyle w:val="ListParagraph"/>
                              <w:numPr>
                                <w:ilvl w:val="0"/>
                                <w:numId w:val="1"/>
                              </w:numPr>
                              <w:ind w:left="284" w:hanging="284"/>
                              <w:rPr>
                                <w:b/>
                                <w:sz w:val="24"/>
                                <w:szCs w:val="24"/>
                              </w:rPr>
                            </w:pPr>
                            <w:r w:rsidRPr="00A06B74">
                              <w:rPr>
                                <w:b/>
                                <w:sz w:val="24"/>
                                <w:szCs w:val="24"/>
                              </w:rPr>
                              <w:t xml:space="preserve">Declarations made at meetings reflected in register </w:t>
                            </w:r>
                            <w:r>
                              <w:rPr>
                                <w:b/>
                                <w:sz w:val="24"/>
                                <w:szCs w:val="24"/>
                              </w:rPr>
                              <w:t xml:space="preserve">asap and within 28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1.3pt;width:156pt;height:13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" fillcolor="white [3201]" strokeweight=".5pt">
                <v:textbox>
                  <w:txbxContent>
                    <w:p w:rsidR="000A09EB" w:rsidRPr="00A06B74" w:rsidRDefault="000A09EB" w:rsidP="000A09EB">
                      <w:pPr>
                        <w:pStyle w:val="ListParagraph"/>
                        <w:numPr>
                          <w:ilvl w:val="0"/>
                          <w:numId w:val="1"/>
                        </w:numPr>
                        <w:ind w:left="284" w:hanging="284"/>
                        <w:rPr>
                          <w:b/>
                          <w:sz w:val="24"/>
                          <w:szCs w:val="24"/>
                        </w:rPr>
                      </w:pPr>
                      <w:r w:rsidRPr="00A06B74">
                        <w:rPr>
                          <w:b/>
                          <w:sz w:val="24"/>
                          <w:szCs w:val="24"/>
                        </w:rPr>
                        <w:t>Staff update DOI Form following any material changes</w:t>
                      </w:r>
                    </w:p>
                    <w:p w:rsidR="000A09EB" w:rsidRPr="00A06B74" w:rsidRDefault="000A09EB" w:rsidP="000A09EB">
                      <w:pPr>
                        <w:pStyle w:val="ListParagraph"/>
                        <w:numPr>
                          <w:ilvl w:val="0"/>
                          <w:numId w:val="1"/>
                        </w:numPr>
                        <w:ind w:left="284" w:hanging="284"/>
                        <w:rPr>
                          <w:b/>
                          <w:sz w:val="24"/>
                          <w:szCs w:val="24"/>
                        </w:rPr>
                      </w:pPr>
                      <w:r w:rsidRPr="00A06B74">
                        <w:rPr>
                          <w:b/>
                          <w:sz w:val="24"/>
                          <w:szCs w:val="24"/>
                        </w:rPr>
                        <w:t xml:space="preserve">Declarations made at meetings reflected in register </w:t>
                      </w:r>
                      <w:r>
                        <w:rPr>
                          <w:b/>
                          <w:sz w:val="24"/>
                          <w:szCs w:val="24"/>
                        </w:rPr>
                        <w:t xml:space="preserve">asap and within 28 days </w:t>
                      </w:r>
                    </w:p>
                  </w:txbxContent>
                </v:textbox>
              </v:shape>
            </w:pict>
          </mc:Fallback>
        </mc:AlternateContent>
      </w:r>
      <w:r>
        <w:rPr>
          <w:b/>
          <w:noProof/>
          <w:lang w:eastAsia="en-GB"/>
        </w:rPr>
        <mc:AlternateContent>
          <mc:Choice Requires="wps">
            <w:drawing>
              <wp:anchor distT="0" distB="0" distL="114300" distR="114300" simplePos="0" relativeHeight="251659264" behindDoc="0" locked="0" layoutInCell="1" allowOverlap="1" wp14:anchorId="6BB4BE38" wp14:editId="0FF253EC">
                <wp:simplePos x="0" y="0"/>
                <wp:positionH relativeFrom="column">
                  <wp:posOffset>358140</wp:posOffset>
                </wp:positionH>
                <wp:positionV relativeFrom="paragraph">
                  <wp:posOffset>123190</wp:posOffset>
                </wp:positionV>
                <wp:extent cx="2080260" cy="8610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208026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rPr>
                                <w:b/>
                                <w:sz w:val="24"/>
                                <w:szCs w:val="24"/>
                              </w:rPr>
                            </w:pPr>
                            <w:r w:rsidRPr="00A06B74">
                              <w:rPr>
                                <w:b/>
                                <w:sz w:val="24"/>
                                <w:szCs w:val="24"/>
                              </w:rPr>
                              <w:t>Automatic system sends out DOI Form to staff</w:t>
                            </w:r>
                          </w:p>
                          <w:p w:rsidR="000A09EB" w:rsidRPr="00A06B74" w:rsidRDefault="000A09EB" w:rsidP="000A09EB">
                            <w:pPr>
                              <w:rPr>
                                <w:b/>
                                <w:sz w:val="24"/>
                                <w:szCs w:val="24"/>
                              </w:rPr>
                            </w:pPr>
                            <w:r w:rsidRPr="00A06B74">
                              <w:rPr>
                                <w:b/>
                                <w:sz w:val="24"/>
                                <w:szCs w:val="24"/>
                              </w:rPr>
                              <w:t xml:space="preserve">(bi-annually)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8.2pt;margin-top:9.7pt;width:163.8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" fillcolor="white [3201]" strokeweight=".5pt">
                <v:textbox>
                  <w:txbxContent>
                    <w:p w:rsidR="000A09EB" w:rsidRPr="00A06B74" w:rsidRDefault="000A09EB" w:rsidP="000A09EB">
                      <w:pPr>
                        <w:rPr>
                          <w:b/>
                          <w:sz w:val="24"/>
                          <w:szCs w:val="24"/>
                        </w:rPr>
                      </w:pPr>
                      <w:r w:rsidRPr="00A06B74">
                        <w:rPr>
                          <w:b/>
                          <w:sz w:val="24"/>
                          <w:szCs w:val="24"/>
                        </w:rPr>
                        <w:t>Automatic system sends out DOI Form to staff</w:t>
                      </w:r>
                    </w:p>
                    <w:p w:rsidR="000A09EB" w:rsidRPr="00A06B74" w:rsidRDefault="000A09EB" w:rsidP="000A09EB">
                      <w:pPr>
                        <w:rPr>
                          <w:b/>
                          <w:sz w:val="24"/>
                          <w:szCs w:val="24"/>
                        </w:rPr>
                      </w:pPr>
                      <w:r w:rsidRPr="00A06B74">
                        <w:rPr>
                          <w:b/>
                          <w:sz w:val="24"/>
                          <w:szCs w:val="24"/>
                        </w:rPr>
                        <w:t xml:space="preserve">(bi-annually) </w:t>
                      </w:r>
                    </w:p>
                  </w:txbxContent>
                </v:textbox>
              </v:shape>
            </w:pict>
          </mc:Fallback>
        </mc:AlternateContent>
      </w:r>
    </w:p>
    <w:p w:rsidR="000A09EB" w:rsidRDefault="000A09EB" w:rsidP="000A09EB">
      <w:pPr>
        <w:rPr>
          <w:b/>
        </w:rPr>
      </w:pPr>
    </w:p>
    <w:p w:rsidR="000A09EB" w:rsidRDefault="000A09EB" w:rsidP="000A09EB">
      <w:pPr>
        <w:rPr>
          <w:b/>
        </w:rPr>
      </w:pPr>
    </w:p>
    <w:p w:rsidR="000A09EB" w:rsidRDefault="000A09EB" w:rsidP="000A09EB">
      <w:pPr>
        <w:rPr>
          <w:b/>
        </w:rPr>
      </w:pPr>
      <w:r>
        <w:rPr>
          <w:b/>
          <w:noProof/>
          <w:lang w:eastAsia="en-GB"/>
        </w:rPr>
        <mc:AlternateContent>
          <mc:Choice Requires="wps">
            <w:drawing>
              <wp:anchor distT="0" distB="0" distL="114300" distR="114300" simplePos="0" relativeHeight="251669504" behindDoc="0" locked="0" layoutInCell="1" allowOverlap="1" wp14:anchorId="1729DDD7" wp14:editId="3C30322F">
                <wp:simplePos x="0" y="0"/>
                <wp:positionH relativeFrom="column">
                  <wp:posOffset>2042160</wp:posOffset>
                </wp:positionH>
                <wp:positionV relativeFrom="paragraph">
                  <wp:posOffset>19685</wp:posOffset>
                </wp:positionV>
                <wp:extent cx="0" cy="1005840"/>
                <wp:effectExtent l="114300" t="19050" r="114300" b="99060"/>
                <wp:wrapNone/>
                <wp:docPr id="11" name="Straight Arrow Connector 11"/>
                <wp:cNvGraphicFramePr/>
                <a:graphic xmlns:a="http://schemas.openxmlformats.org/drawingml/2006/main">
                  <a:graphicData uri="http://schemas.microsoft.com/office/word/2010/wordprocessingShape">
                    <wps:wsp>
                      <wps:cNvCnPr/>
                      <wps:spPr>
                        <a:xfrm>
                          <a:off x="0" y="0"/>
                          <a:ext cx="0" cy="10058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60.8pt;margin-top:1.55pt;width:0;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" strokecolor="black [3200]"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668480" behindDoc="0" locked="0" layoutInCell="1" allowOverlap="1" wp14:anchorId="20020DF1" wp14:editId="09DD9A5D">
                <wp:simplePos x="0" y="0"/>
                <wp:positionH relativeFrom="column">
                  <wp:posOffset>853440</wp:posOffset>
                </wp:positionH>
                <wp:positionV relativeFrom="paragraph">
                  <wp:posOffset>19685</wp:posOffset>
                </wp:positionV>
                <wp:extent cx="15240" cy="1005840"/>
                <wp:effectExtent l="95250" t="19050" r="99060" b="99060"/>
                <wp:wrapNone/>
                <wp:docPr id="10" name="Straight Arrow Connector 10"/>
                <wp:cNvGraphicFramePr/>
                <a:graphic xmlns:a="http://schemas.openxmlformats.org/drawingml/2006/main">
                  <a:graphicData uri="http://schemas.microsoft.com/office/word/2010/wordprocessingShape">
                    <wps:wsp>
                      <wps:cNvCnPr/>
                      <wps:spPr>
                        <a:xfrm flipH="1">
                          <a:off x="0" y="0"/>
                          <a:ext cx="15240" cy="10058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67.2pt;margin-top:1.55pt;width:1.2pt;height:79.2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" strokecolor="black [3200]" strokeweight="2pt">
                <v:stroke endarrow="open"/>
                <v:shadow on="t" color="black" opacity="24903f" origin=",.5" offset="0,.55556mm"/>
              </v:shape>
            </w:pict>
          </mc:Fallback>
        </mc:AlternateContent>
      </w:r>
    </w:p>
    <w:p w:rsidR="000A09EB" w:rsidRDefault="000A09EB" w:rsidP="000A09EB">
      <w:pPr>
        <w:rPr>
          <w:b/>
        </w:rPr>
      </w:pPr>
    </w:p>
    <w:p w:rsidR="000A09EB" w:rsidRPr="00A06B74" w:rsidRDefault="000A09EB" w:rsidP="000A09EB">
      <w:pPr>
        <w:rPr>
          <w:b/>
          <w:sz w:val="24"/>
          <w:szCs w:val="24"/>
        </w:rPr>
      </w:pPr>
      <w:r>
        <w:rPr>
          <w:b/>
          <w:noProof/>
          <w:lang w:eastAsia="en-GB"/>
        </w:rPr>
        <mc:AlternateContent>
          <mc:Choice Requires="wps">
            <w:drawing>
              <wp:anchor distT="0" distB="0" distL="114300" distR="114300" simplePos="0" relativeHeight="251672576" behindDoc="0" locked="0" layoutInCell="1" allowOverlap="1" wp14:anchorId="0217B1F2" wp14:editId="621235DA">
                <wp:simplePos x="0" y="0"/>
                <wp:positionH relativeFrom="column">
                  <wp:posOffset>4594860</wp:posOffset>
                </wp:positionH>
                <wp:positionV relativeFrom="paragraph">
                  <wp:posOffset>234950</wp:posOffset>
                </wp:positionV>
                <wp:extent cx="0" cy="289560"/>
                <wp:effectExtent l="95250" t="19050" r="95250" b="91440"/>
                <wp:wrapNone/>
                <wp:docPr id="14" name="Straight Arrow Connector 14"/>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61.8pt;margin-top:18.5pt;width:0;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" strokecolor="black [3200]" strokeweight="2pt">
                <v:stroke endarrow="open"/>
                <v:shadow on="t" color="black" opacity="24903f" origin=",.5" offset="0,.55556mm"/>
              </v:shape>
            </w:pict>
          </mc:Fallback>
        </mc:AlternateContent>
      </w:r>
    </w:p>
    <w:p w:rsidR="000A09EB" w:rsidRPr="00A06B74" w:rsidRDefault="000A09EB" w:rsidP="000A09EB">
      <w:pPr>
        <w:rPr>
          <w:b/>
          <w:sz w:val="24"/>
          <w:szCs w:val="24"/>
        </w:rPr>
      </w:pPr>
      <w:r w:rsidRPr="00A06B74">
        <w:rPr>
          <w:b/>
          <w:noProof/>
          <w:sz w:val="24"/>
          <w:szCs w:val="24"/>
          <w:lang w:eastAsia="en-GB"/>
        </w:rPr>
        <mc:AlternateContent>
          <mc:Choice Requires="wps">
            <w:drawing>
              <wp:anchor distT="0" distB="0" distL="114300" distR="114300" simplePos="0" relativeHeight="251662336" behindDoc="0" locked="0" layoutInCell="1" allowOverlap="1" wp14:anchorId="402F648A" wp14:editId="7530CE7B">
                <wp:simplePos x="0" y="0"/>
                <wp:positionH relativeFrom="column">
                  <wp:posOffset>1584960</wp:posOffset>
                </wp:positionH>
                <wp:positionV relativeFrom="paragraph">
                  <wp:posOffset>38735</wp:posOffset>
                </wp:positionV>
                <wp:extent cx="1013460" cy="7467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101346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rPr>
                                <w:b/>
                                <w:sz w:val="24"/>
                                <w:szCs w:val="24"/>
                              </w:rPr>
                            </w:pPr>
                            <w:r w:rsidRPr="00A06B74">
                              <w:rPr>
                                <w:b/>
                                <w:sz w:val="24"/>
                                <w:szCs w:val="24"/>
                              </w:rPr>
                              <w:t xml:space="preserve">Completed form received </w:t>
                            </w:r>
                          </w:p>
                          <w:p w:rsidR="000A09EB" w:rsidRDefault="000A09EB" w:rsidP="000A0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24.8pt;margin-top:3.05pt;width:79.8pt;height:5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" fillcolor="white [3201]" strokeweight=".5pt">
                <v:textbox>
                  <w:txbxContent>
                    <w:p w:rsidR="000A09EB" w:rsidRPr="00A06B74" w:rsidRDefault="000A09EB" w:rsidP="000A09EB">
                      <w:pPr>
                        <w:rPr>
                          <w:b/>
                          <w:sz w:val="24"/>
                          <w:szCs w:val="24"/>
                        </w:rPr>
                      </w:pPr>
                      <w:r w:rsidRPr="00A06B74">
                        <w:rPr>
                          <w:b/>
                          <w:sz w:val="24"/>
                          <w:szCs w:val="24"/>
                        </w:rPr>
                        <w:t xml:space="preserve">Completed form received </w:t>
                      </w:r>
                    </w:p>
                    <w:p w:rsidR="000A09EB" w:rsidRDefault="000A09EB" w:rsidP="000A09EB"/>
                  </w:txbxContent>
                </v:textbox>
              </v:shape>
            </w:pict>
          </mc:Fallback>
        </mc:AlternateContent>
      </w:r>
      <w:r w:rsidRPr="00A06B74">
        <w:rPr>
          <w:b/>
          <w:noProof/>
          <w:sz w:val="24"/>
          <w:szCs w:val="24"/>
          <w:lang w:eastAsia="en-GB"/>
        </w:rPr>
        <mc:AlternateContent>
          <mc:Choice Requires="wps">
            <w:drawing>
              <wp:anchor distT="0" distB="0" distL="114300" distR="114300" simplePos="0" relativeHeight="251663360" behindDoc="0" locked="0" layoutInCell="1" allowOverlap="1" wp14:anchorId="6C6E4868" wp14:editId="5DDCA40F">
                <wp:simplePos x="0" y="0"/>
                <wp:positionH relativeFrom="column">
                  <wp:posOffset>3581400</wp:posOffset>
                </wp:positionH>
                <wp:positionV relativeFrom="paragraph">
                  <wp:posOffset>186055</wp:posOffset>
                </wp:positionV>
                <wp:extent cx="2049780" cy="6934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2049780"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rPr>
                                <w:b/>
                                <w:sz w:val="24"/>
                                <w:szCs w:val="24"/>
                              </w:rPr>
                            </w:pPr>
                            <w:r w:rsidRPr="00A06B74">
                              <w:rPr>
                                <w:b/>
                                <w:sz w:val="24"/>
                                <w:szCs w:val="24"/>
                              </w:rPr>
                              <w:t xml:space="preserve">DOI Form placed on CCG Register and published on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82pt;margin-top:14.65pt;width:161.4pt;height:5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" fillcolor="white [3201]" strokeweight=".5pt">
                <v:textbox>
                  <w:txbxContent>
                    <w:p w:rsidR="000A09EB" w:rsidRPr="00A06B74" w:rsidRDefault="000A09EB" w:rsidP="000A09EB">
                      <w:pPr>
                        <w:rPr>
                          <w:b/>
                          <w:sz w:val="24"/>
                          <w:szCs w:val="24"/>
                        </w:rPr>
                      </w:pPr>
                      <w:r w:rsidRPr="00A06B74">
                        <w:rPr>
                          <w:b/>
                          <w:sz w:val="24"/>
                          <w:szCs w:val="24"/>
                        </w:rPr>
                        <w:t xml:space="preserve">DOI Form placed on CCG Register and published on website </w:t>
                      </w:r>
                    </w:p>
                  </w:txbxContent>
                </v:textbox>
              </v:shape>
            </w:pict>
          </mc:Fallback>
        </mc:AlternateContent>
      </w:r>
      <w:r w:rsidRPr="00A06B74">
        <w:rPr>
          <w:b/>
          <w:noProof/>
          <w:sz w:val="24"/>
          <w:szCs w:val="24"/>
          <w:lang w:eastAsia="en-GB"/>
        </w:rPr>
        <mc:AlternateContent>
          <mc:Choice Requires="wps">
            <w:drawing>
              <wp:anchor distT="0" distB="0" distL="114300" distR="114300" simplePos="0" relativeHeight="251661312" behindDoc="0" locked="0" layoutInCell="1" allowOverlap="1" wp14:anchorId="748EAB0A" wp14:editId="20448570">
                <wp:simplePos x="0" y="0"/>
                <wp:positionH relativeFrom="column">
                  <wp:posOffset>7620</wp:posOffset>
                </wp:positionH>
                <wp:positionV relativeFrom="paragraph">
                  <wp:posOffset>38735</wp:posOffset>
                </wp:positionV>
                <wp:extent cx="1150620" cy="6858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115062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rPr>
                                <w:b/>
                                <w:sz w:val="24"/>
                                <w:szCs w:val="24"/>
                              </w:rPr>
                            </w:pPr>
                            <w:r w:rsidRPr="00A06B74">
                              <w:rPr>
                                <w:b/>
                                <w:sz w:val="24"/>
                                <w:szCs w:val="24"/>
                              </w:rPr>
                              <w:t xml:space="preserve">Completed form not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6pt;margin-top:3.05pt;width:90.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" fillcolor="white [3201]" strokeweight=".5pt">
                <v:textbox>
                  <w:txbxContent>
                    <w:p w:rsidR="000A09EB" w:rsidRPr="00A06B74" w:rsidRDefault="000A09EB" w:rsidP="000A09EB">
                      <w:pPr>
                        <w:rPr>
                          <w:b/>
                          <w:sz w:val="24"/>
                          <w:szCs w:val="24"/>
                        </w:rPr>
                      </w:pPr>
                      <w:r w:rsidRPr="00A06B74">
                        <w:rPr>
                          <w:b/>
                          <w:sz w:val="24"/>
                          <w:szCs w:val="24"/>
                        </w:rPr>
                        <w:t xml:space="preserve">Completed form not received </w:t>
                      </w:r>
                    </w:p>
                  </w:txbxContent>
                </v:textbox>
              </v:shape>
            </w:pict>
          </mc:Fallback>
        </mc:AlternateContent>
      </w:r>
    </w:p>
    <w:p w:rsidR="000A09EB" w:rsidRPr="00A06B74" w:rsidRDefault="000A09EB" w:rsidP="000A09EB">
      <w:pPr>
        <w:rPr>
          <w:b/>
          <w:sz w:val="24"/>
          <w:szCs w:val="24"/>
        </w:rPr>
      </w:pPr>
      <w:r>
        <w:rPr>
          <w:b/>
          <w:noProof/>
          <w:sz w:val="24"/>
          <w:szCs w:val="24"/>
          <w:lang w:eastAsia="en-GB"/>
        </w:rPr>
        <mc:AlternateContent>
          <mc:Choice Requires="wps">
            <w:drawing>
              <wp:anchor distT="0" distB="0" distL="114300" distR="114300" simplePos="0" relativeHeight="251671552" behindDoc="0" locked="0" layoutInCell="1" allowOverlap="1" wp14:anchorId="7D6507F6" wp14:editId="27EF510B">
                <wp:simplePos x="0" y="0"/>
                <wp:positionH relativeFrom="column">
                  <wp:posOffset>2636520</wp:posOffset>
                </wp:positionH>
                <wp:positionV relativeFrom="paragraph">
                  <wp:posOffset>127000</wp:posOffset>
                </wp:positionV>
                <wp:extent cx="944880" cy="7620"/>
                <wp:effectExtent l="0" t="76200" r="26670" b="144780"/>
                <wp:wrapNone/>
                <wp:docPr id="13" name="Straight Arrow Connector 13"/>
                <wp:cNvGraphicFramePr/>
                <a:graphic xmlns:a="http://schemas.openxmlformats.org/drawingml/2006/main">
                  <a:graphicData uri="http://schemas.microsoft.com/office/word/2010/wordprocessingShape">
                    <wps:wsp>
                      <wps:cNvCnPr/>
                      <wps:spPr>
                        <a:xfrm>
                          <a:off x="0" y="0"/>
                          <a:ext cx="944880" cy="76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3" o:spid="_x0000_s1026" type="#_x0000_t32" style="position:absolute;margin-left:207.6pt;margin-top:10pt;width:74.4pt;height:.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" strokecolor="black [3200]" strokeweight="2pt">
                <v:stroke endarrow="open"/>
                <v:shadow on="t" color="black" opacity="24903f" origin=",.5" offset="0,.55556mm"/>
              </v:shape>
            </w:pict>
          </mc:Fallback>
        </mc:AlternateContent>
      </w:r>
    </w:p>
    <w:p w:rsidR="000A09EB" w:rsidRPr="00A06B74" w:rsidRDefault="000A09EB" w:rsidP="000A09EB">
      <w:pPr>
        <w:rPr>
          <w:b/>
          <w:sz w:val="24"/>
          <w:szCs w:val="24"/>
        </w:rPr>
      </w:pPr>
      <w:r>
        <w:rPr>
          <w:b/>
          <w:noProof/>
          <w:sz w:val="24"/>
          <w:szCs w:val="24"/>
          <w:lang w:eastAsia="en-GB"/>
        </w:rPr>
        <mc:AlternateContent>
          <mc:Choice Requires="wps">
            <w:drawing>
              <wp:anchor distT="0" distB="0" distL="114300" distR="114300" simplePos="0" relativeHeight="251677696" behindDoc="0" locked="0" layoutInCell="1" allowOverlap="1" wp14:anchorId="0D946FB6" wp14:editId="128E60AD">
                <wp:simplePos x="0" y="0"/>
                <wp:positionH relativeFrom="column">
                  <wp:posOffset>2773680</wp:posOffset>
                </wp:positionH>
                <wp:positionV relativeFrom="paragraph">
                  <wp:posOffset>197485</wp:posOffset>
                </wp:positionV>
                <wp:extent cx="1516380" cy="1143000"/>
                <wp:effectExtent l="38100" t="38100" r="64770" b="95250"/>
                <wp:wrapNone/>
                <wp:docPr id="20" name="Straight Arrow Connector 20"/>
                <wp:cNvGraphicFramePr/>
                <a:graphic xmlns:a="http://schemas.openxmlformats.org/drawingml/2006/main">
                  <a:graphicData uri="http://schemas.microsoft.com/office/word/2010/wordprocessingShape">
                    <wps:wsp>
                      <wps:cNvCnPr/>
                      <wps:spPr>
                        <a:xfrm flipV="1">
                          <a:off x="0" y="0"/>
                          <a:ext cx="151638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0" o:spid="_x0000_s1026" type="#_x0000_t32" style="position:absolute;margin-left:218.4pt;margin-top:15.55pt;width:119.4pt;height:90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" strokecolor="black [3200]"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7B1F923A" wp14:editId="0539C2EB">
                <wp:simplePos x="0" y="0"/>
                <wp:positionH relativeFrom="column">
                  <wp:posOffset>762000</wp:posOffset>
                </wp:positionH>
                <wp:positionV relativeFrom="paragraph">
                  <wp:posOffset>37465</wp:posOffset>
                </wp:positionV>
                <wp:extent cx="7620" cy="624840"/>
                <wp:effectExtent l="95250" t="19050" r="106680" b="99060"/>
                <wp:wrapNone/>
                <wp:docPr id="12" name="Straight Arrow Connector 12"/>
                <wp:cNvGraphicFramePr/>
                <a:graphic xmlns:a="http://schemas.openxmlformats.org/drawingml/2006/main">
                  <a:graphicData uri="http://schemas.microsoft.com/office/word/2010/wordprocessingShape">
                    <wps:wsp>
                      <wps:cNvCnPr/>
                      <wps:spPr>
                        <a:xfrm flipH="1">
                          <a:off x="0" y="0"/>
                          <a:ext cx="7620" cy="6248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60pt;margin-top:2.95pt;width:.6pt;height:49.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" strokecolor="black [3200]" strokeweight="2pt">
                <v:stroke endarrow="open"/>
                <v:shadow on="t" color="black" opacity="24903f" origin=",.5" offset="0,.55556mm"/>
              </v:shape>
            </w:pict>
          </mc:Fallback>
        </mc:AlternateContent>
      </w:r>
    </w:p>
    <w:p w:rsidR="000A09EB" w:rsidRPr="00A06B74" w:rsidRDefault="000A09EB" w:rsidP="000A09EB">
      <w:pPr>
        <w:rPr>
          <w:b/>
          <w:sz w:val="24"/>
          <w:szCs w:val="24"/>
        </w:rPr>
      </w:pPr>
      <w:r w:rsidRPr="00A06B74">
        <w:rPr>
          <w:b/>
          <w:noProof/>
          <w:sz w:val="24"/>
          <w:szCs w:val="24"/>
          <w:lang w:eastAsia="en-GB"/>
        </w:rPr>
        <mc:AlternateContent>
          <mc:Choice Requires="wps">
            <w:drawing>
              <wp:anchor distT="0" distB="0" distL="114300" distR="114300" simplePos="0" relativeHeight="251664384" behindDoc="0" locked="0" layoutInCell="1" allowOverlap="1" wp14:anchorId="61F17CAF" wp14:editId="08493CA4">
                <wp:simplePos x="0" y="0"/>
                <wp:positionH relativeFrom="column">
                  <wp:posOffset>7620</wp:posOffset>
                </wp:positionH>
                <wp:positionV relativeFrom="paragraph">
                  <wp:posOffset>326390</wp:posOffset>
                </wp:positionV>
                <wp:extent cx="1150620" cy="10744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1150620"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rPr>
                                <w:b/>
                                <w:sz w:val="24"/>
                                <w:szCs w:val="24"/>
                              </w:rPr>
                            </w:pPr>
                            <w:r w:rsidRPr="00A06B74">
                              <w:rPr>
                                <w:b/>
                                <w:sz w:val="24"/>
                                <w:szCs w:val="24"/>
                              </w:rPr>
                              <w:t xml:space="preserve">Reminder sent to staff member </w:t>
                            </w:r>
                            <w:r>
                              <w:rPr>
                                <w:b/>
                                <w:sz w:val="24"/>
                                <w:szCs w:val="24"/>
                              </w:rPr>
                              <w:t xml:space="preserve">within 14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6pt;margin-top:25.7pt;width:90.6pt;height:84.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" fillcolor="white [3201]" strokeweight=".5pt">
                <v:textbox>
                  <w:txbxContent>
                    <w:p w:rsidR="000A09EB" w:rsidRPr="00A06B74" w:rsidRDefault="000A09EB" w:rsidP="000A09EB">
                      <w:pPr>
                        <w:rPr>
                          <w:b/>
                          <w:sz w:val="24"/>
                          <w:szCs w:val="24"/>
                        </w:rPr>
                      </w:pPr>
                      <w:r w:rsidRPr="00A06B74">
                        <w:rPr>
                          <w:b/>
                          <w:sz w:val="24"/>
                          <w:szCs w:val="24"/>
                        </w:rPr>
                        <w:t xml:space="preserve">Reminder sent to staff member </w:t>
                      </w:r>
                      <w:r>
                        <w:rPr>
                          <w:b/>
                          <w:sz w:val="24"/>
                          <w:szCs w:val="24"/>
                        </w:rPr>
                        <w:t xml:space="preserve">within 14 days </w:t>
                      </w:r>
                    </w:p>
                  </w:txbxContent>
                </v:textbox>
              </v:shape>
            </w:pict>
          </mc:Fallback>
        </mc:AlternateContent>
      </w:r>
    </w:p>
    <w:p w:rsidR="000A09EB" w:rsidRPr="00A06B74" w:rsidRDefault="000A09EB" w:rsidP="000A09EB">
      <w:pPr>
        <w:rPr>
          <w:b/>
          <w:sz w:val="24"/>
          <w:szCs w:val="24"/>
        </w:rPr>
      </w:pPr>
      <w:r>
        <w:rPr>
          <w:b/>
          <w:noProof/>
          <w:sz w:val="24"/>
          <w:szCs w:val="24"/>
          <w:lang w:eastAsia="en-GB"/>
        </w:rPr>
        <mc:AlternateContent>
          <mc:Choice Requires="wps">
            <w:drawing>
              <wp:anchor distT="0" distB="0" distL="114300" distR="114300" simplePos="0" relativeHeight="251675648" behindDoc="0" locked="0" layoutInCell="1" allowOverlap="1" wp14:anchorId="54CACA75" wp14:editId="02C5D7D4">
                <wp:simplePos x="0" y="0"/>
                <wp:positionH relativeFrom="column">
                  <wp:posOffset>1165860</wp:posOffset>
                </wp:positionH>
                <wp:positionV relativeFrom="paragraph">
                  <wp:posOffset>48895</wp:posOffset>
                </wp:positionV>
                <wp:extent cx="1059180" cy="0"/>
                <wp:effectExtent l="38100" t="38100" r="64770" b="95250"/>
                <wp:wrapNone/>
                <wp:docPr id="17" name="Straight Connector 17"/>
                <wp:cNvGraphicFramePr/>
                <a:graphic xmlns:a="http://schemas.openxmlformats.org/drawingml/2006/main">
                  <a:graphicData uri="http://schemas.microsoft.com/office/word/2010/wordprocessingShape">
                    <wps:wsp>
                      <wps:cNvCnPr/>
                      <wps:spPr>
                        <a:xfrm>
                          <a:off x="0" y="0"/>
                          <a:ext cx="10591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8pt,3.85pt" to="17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" strokecolor="black [3200]" strokeweight="2pt">
                <v:shadow on="t" color="black" opacity="24903f" origin=",.5" offset="0,.55556mm"/>
              </v:line>
            </w:pict>
          </mc:Fallback>
        </mc:AlternateContent>
      </w:r>
      <w:r>
        <w:rPr>
          <w:b/>
          <w:noProof/>
          <w:lang w:eastAsia="en-GB"/>
        </w:rPr>
        <mc:AlternateContent>
          <mc:Choice Requires="wps">
            <w:drawing>
              <wp:anchor distT="0" distB="0" distL="114300" distR="114300" simplePos="0" relativeHeight="251676672" behindDoc="0" locked="0" layoutInCell="1" allowOverlap="1" wp14:anchorId="7AF59403" wp14:editId="3A3C398B">
                <wp:simplePos x="0" y="0"/>
                <wp:positionH relativeFrom="column">
                  <wp:posOffset>2209800</wp:posOffset>
                </wp:positionH>
                <wp:positionV relativeFrom="paragraph">
                  <wp:posOffset>41275</wp:posOffset>
                </wp:positionV>
                <wp:extent cx="7620" cy="464820"/>
                <wp:effectExtent l="95250" t="19050" r="87630" b="87630"/>
                <wp:wrapNone/>
                <wp:docPr id="18" name="Straight Arrow Connector 18"/>
                <wp:cNvGraphicFramePr/>
                <a:graphic xmlns:a="http://schemas.openxmlformats.org/drawingml/2006/main">
                  <a:graphicData uri="http://schemas.microsoft.com/office/word/2010/wordprocessingShape">
                    <wps:wsp>
                      <wps:cNvCnPr/>
                      <wps:spPr>
                        <a:xfrm>
                          <a:off x="0" y="0"/>
                          <a:ext cx="7620" cy="4648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74pt;margin-top:3.25pt;width:.6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" strokecolor="black [3200]" strokeweight="2pt">
                <v:stroke endarrow="open"/>
                <v:shadow on="t" color="black" opacity="24903f" origin=",.5" offset="0,.55556mm"/>
              </v:shape>
            </w:pict>
          </mc:Fallback>
        </mc:AlternateContent>
      </w:r>
    </w:p>
    <w:p w:rsidR="000A09EB" w:rsidRPr="00A06B74" w:rsidRDefault="000A09EB" w:rsidP="000A09EB">
      <w:pPr>
        <w:rPr>
          <w:b/>
          <w:sz w:val="24"/>
          <w:szCs w:val="24"/>
        </w:rPr>
      </w:pPr>
      <w:r w:rsidRPr="00A06B74">
        <w:rPr>
          <w:b/>
          <w:noProof/>
          <w:sz w:val="24"/>
          <w:szCs w:val="24"/>
          <w:lang w:eastAsia="en-GB"/>
        </w:rPr>
        <mc:AlternateContent>
          <mc:Choice Requires="wps">
            <w:drawing>
              <wp:anchor distT="0" distB="0" distL="114300" distR="114300" simplePos="0" relativeHeight="251665408" behindDoc="0" locked="0" layoutInCell="1" allowOverlap="1" wp14:anchorId="37FA0B40" wp14:editId="0E8E56EB">
                <wp:simplePos x="0" y="0"/>
                <wp:positionH relativeFrom="column">
                  <wp:posOffset>1623060</wp:posOffset>
                </wp:positionH>
                <wp:positionV relativeFrom="paragraph">
                  <wp:posOffset>163195</wp:posOffset>
                </wp:positionV>
                <wp:extent cx="1150620" cy="5562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115062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rPr>
                                <w:b/>
                                <w:sz w:val="24"/>
                                <w:szCs w:val="24"/>
                              </w:rPr>
                            </w:pPr>
                            <w:r w:rsidRPr="00A06B74">
                              <w:rPr>
                                <w:b/>
                                <w:sz w:val="24"/>
                                <w:szCs w:val="24"/>
                              </w:rPr>
                              <w:t xml:space="preserve">Completed form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127.8pt;margin-top:12.85pt;width:90.6pt;height:43.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" fillcolor="white [3201]" strokeweight=".5pt">
                <v:textbox>
                  <w:txbxContent>
                    <w:p w:rsidR="000A09EB" w:rsidRPr="00A06B74" w:rsidRDefault="000A09EB" w:rsidP="000A09EB">
                      <w:pPr>
                        <w:rPr>
                          <w:b/>
                          <w:sz w:val="24"/>
                          <w:szCs w:val="24"/>
                        </w:rPr>
                      </w:pPr>
                      <w:r w:rsidRPr="00A06B74">
                        <w:rPr>
                          <w:b/>
                          <w:sz w:val="24"/>
                          <w:szCs w:val="24"/>
                        </w:rPr>
                        <w:t xml:space="preserve">Completed form received </w:t>
                      </w:r>
                    </w:p>
                  </w:txbxContent>
                </v:textbox>
              </v:shape>
            </w:pict>
          </mc:Fallback>
        </mc:AlternateContent>
      </w:r>
    </w:p>
    <w:p w:rsidR="000A09EB" w:rsidRPr="00A06B74" w:rsidRDefault="000A09EB" w:rsidP="000A09EB">
      <w:pPr>
        <w:rPr>
          <w:b/>
          <w:sz w:val="24"/>
          <w:szCs w:val="24"/>
        </w:rPr>
      </w:pPr>
    </w:p>
    <w:p w:rsidR="000A09EB" w:rsidRPr="00A06B74" w:rsidRDefault="000A09EB" w:rsidP="000A09EB">
      <w:pPr>
        <w:rPr>
          <w:b/>
          <w:sz w:val="24"/>
          <w:szCs w:val="24"/>
        </w:rPr>
      </w:pPr>
      <w:r>
        <w:rPr>
          <w:b/>
          <w:noProof/>
          <w:lang w:eastAsia="en-GB"/>
        </w:rPr>
        <mc:AlternateContent>
          <mc:Choice Requires="wps">
            <w:drawing>
              <wp:anchor distT="0" distB="0" distL="114300" distR="114300" simplePos="0" relativeHeight="251673600" behindDoc="0" locked="0" layoutInCell="1" allowOverlap="1" wp14:anchorId="09531FEC" wp14:editId="54FC667E">
                <wp:simplePos x="0" y="0"/>
                <wp:positionH relativeFrom="column">
                  <wp:posOffset>769620</wp:posOffset>
                </wp:positionH>
                <wp:positionV relativeFrom="paragraph">
                  <wp:posOffset>31750</wp:posOffset>
                </wp:positionV>
                <wp:extent cx="7620" cy="655320"/>
                <wp:effectExtent l="95250" t="19050" r="125730" b="87630"/>
                <wp:wrapNone/>
                <wp:docPr id="15" name="Straight Arrow Connector 15"/>
                <wp:cNvGraphicFramePr/>
                <a:graphic xmlns:a="http://schemas.openxmlformats.org/drawingml/2006/main">
                  <a:graphicData uri="http://schemas.microsoft.com/office/word/2010/wordprocessingShape">
                    <wps:wsp>
                      <wps:cNvCnPr/>
                      <wps:spPr>
                        <a:xfrm flipH="1">
                          <a:off x="0" y="0"/>
                          <a:ext cx="7620" cy="6553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60.6pt;margin-top:2.5pt;width:.6pt;height:51.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" strokecolor="black [3200]" strokeweight="2pt">
                <v:stroke endarrow="open"/>
                <v:shadow on="t" color="black" opacity="24903f" origin=",.5" offset="0,.55556mm"/>
              </v:shape>
            </w:pict>
          </mc:Fallback>
        </mc:AlternateContent>
      </w:r>
    </w:p>
    <w:p w:rsidR="000A09EB" w:rsidRPr="00A06B74" w:rsidRDefault="000A09EB" w:rsidP="000A09EB">
      <w:pPr>
        <w:rPr>
          <w:b/>
          <w:sz w:val="24"/>
          <w:szCs w:val="24"/>
        </w:rPr>
      </w:pPr>
      <w:r w:rsidRPr="00A06B74">
        <w:rPr>
          <w:b/>
          <w:sz w:val="24"/>
          <w:szCs w:val="24"/>
        </w:rPr>
        <w:t xml:space="preserve">                                                                     </w:t>
      </w:r>
    </w:p>
    <w:p w:rsidR="000A09EB" w:rsidRPr="00A06B74" w:rsidRDefault="000A09EB" w:rsidP="000A09EB">
      <w:pPr>
        <w:rPr>
          <w:b/>
          <w:sz w:val="24"/>
          <w:szCs w:val="24"/>
        </w:rPr>
      </w:pPr>
      <w:r w:rsidRPr="00A06B74">
        <w:rPr>
          <w:b/>
          <w:noProof/>
          <w:sz w:val="24"/>
          <w:szCs w:val="24"/>
          <w:lang w:eastAsia="en-GB"/>
        </w:rPr>
        <mc:AlternateContent>
          <mc:Choice Requires="wps">
            <w:drawing>
              <wp:anchor distT="0" distB="0" distL="114300" distR="114300" simplePos="0" relativeHeight="251666432" behindDoc="0" locked="0" layoutInCell="1" allowOverlap="1" wp14:anchorId="3B3FC20F" wp14:editId="18049769">
                <wp:simplePos x="0" y="0"/>
                <wp:positionH relativeFrom="column">
                  <wp:posOffset>7620</wp:posOffset>
                </wp:positionH>
                <wp:positionV relativeFrom="paragraph">
                  <wp:posOffset>10160</wp:posOffset>
                </wp:positionV>
                <wp:extent cx="1150620" cy="8153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115062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rPr>
                                <w:b/>
                                <w:sz w:val="24"/>
                                <w:szCs w:val="24"/>
                              </w:rPr>
                            </w:pPr>
                            <w:r w:rsidRPr="00A06B74">
                              <w:rPr>
                                <w:b/>
                                <w:sz w:val="24"/>
                                <w:szCs w:val="24"/>
                              </w:rPr>
                              <w:t xml:space="preserve">Completed form not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6pt;margin-top:.8pt;width:90.6pt;height:6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" fillcolor="white [3201]" strokeweight=".5pt">
                <v:textbox>
                  <w:txbxContent>
                    <w:p w:rsidR="000A09EB" w:rsidRPr="00A06B74" w:rsidRDefault="000A09EB" w:rsidP="000A09EB">
                      <w:pPr>
                        <w:rPr>
                          <w:b/>
                          <w:sz w:val="24"/>
                          <w:szCs w:val="24"/>
                        </w:rPr>
                      </w:pPr>
                      <w:r w:rsidRPr="00A06B74">
                        <w:rPr>
                          <w:b/>
                          <w:sz w:val="24"/>
                          <w:szCs w:val="24"/>
                        </w:rPr>
                        <w:t xml:space="preserve">Completed form not received </w:t>
                      </w:r>
                    </w:p>
                  </w:txbxContent>
                </v:textbox>
              </v:shape>
            </w:pict>
          </mc:Fallback>
        </mc:AlternateContent>
      </w:r>
    </w:p>
    <w:p w:rsidR="000A09EB" w:rsidRPr="00A06B74" w:rsidRDefault="000A09EB" w:rsidP="000A09EB">
      <w:pPr>
        <w:rPr>
          <w:b/>
          <w:sz w:val="24"/>
          <w:szCs w:val="24"/>
        </w:rPr>
      </w:pPr>
    </w:p>
    <w:p w:rsidR="000A09EB" w:rsidRPr="00A06B74" w:rsidRDefault="000A09EB" w:rsidP="000A09EB">
      <w:pPr>
        <w:rPr>
          <w:b/>
          <w:sz w:val="24"/>
          <w:szCs w:val="24"/>
        </w:rPr>
      </w:pPr>
      <w:r>
        <w:rPr>
          <w:b/>
          <w:noProof/>
          <w:lang w:eastAsia="en-GB"/>
        </w:rPr>
        <mc:AlternateContent>
          <mc:Choice Requires="wps">
            <w:drawing>
              <wp:anchor distT="0" distB="0" distL="114300" distR="114300" simplePos="0" relativeHeight="251674624" behindDoc="0" locked="0" layoutInCell="1" allowOverlap="1" wp14:anchorId="74B92732" wp14:editId="7E21B068">
                <wp:simplePos x="0" y="0"/>
                <wp:positionH relativeFrom="column">
                  <wp:posOffset>746760</wp:posOffset>
                </wp:positionH>
                <wp:positionV relativeFrom="paragraph">
                  <wp:posOffset>154940</wp:posOffset>
                </wp:positionV>
                <wp:extent cx="7620" cy="556260"/>
                <wp:effectExtent l="95250" t="19050" r="87630" b="91440"/>
                <wp:wrapNone/>
                <wp:docPr id="16" name="Straight Arrow Connector 16"/>
                <wp:cNvGraphicFramePr/>
                <a:graphic xmlns:a="http://schemas.openxmlformats.org/drawingml/2006/main">
                  <a:graphicData uri="http://schemas.microsoft.com/office/word/2010/wordprocessingShape">
                    <wps:wsp>
                      <wps:cNvCnPr/>
                      <wps:spPr>
                        <a:xfrm flipH="1">
                          <a:off x="0" y="0"/>
                          <a:ext cx="7620" cy="556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58.8pt;margin-top:12.2pt;width:.6pt;height:43.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" strokecolor="black [3200]" strokeweight="2pt">
                <v:stroke endarrow="open"/>
                <v:shadow on="t" color="black" opacity="24903f" origin=",.5" offset="0,.55556mm"/>
              </v:shape>
            </w:pict>
          </mc:Fallback>
        </mc:AlternateContent>
      </w:r>
    </w:p>
    <w:p w:rsidR="000A09EB" w:rsidRPr="00A06B74" w:rsidRDefault="000A09EB" w:rsidP="000A09EB">
      <w:pPr>
        <w:rPr>
          <w:b/>
          <w:sz w:val="24"/>
          <w:szCs w:val="24"/>
        </w:rPr>
      </w:pPr>
    </w:p>
    <w:p w:rsidR="000A09EB" w:rsidRPr="00A06B74" w:rsidRDefault="000A09EB" w:rsidP="000A09EB">
      <w:pPr>
        <w:rPr>
          <w:b/>
        </w:rPr>
      </w:pPr>
      <w:r w:rsidRPr="00A06B74">
        <w:rPr>
          <w:b/>
          <w:noProof/>
          <w:sz w:val="24"/>
          <w:szCs w:val="24"/>
          <w:lang w:eastAsia="en-GB"/>
        </w:rPr>
        <mc:AlternateContent>
          <mc:Choice Requires="wps">
            <w:drawing>
              <wp:anchor distT="0" distB="0" distL="114300" distR="114300" simplePos="0" relativeHeight="251667456" behindDoc="0" locked="0" layoutInCell="1" allowOverlap="1" wp14:anchorId="648AEBB2" wp14:editId="4080EB6C">
                <wp:simplePos x="0" y="0"/>
                <wp:positionH relativeFrom="column">
                  <wp:posOffset>-60960</wp:posOffset>
                </wp:positionH>
                <wp:positionV relativeFrom="paragraph">
                  <wp:posOffset>36830</wp:posOffset>
                </wp:positionV>
                <wp:extent cx="1684020" cy="8382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168402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9EB" w:rsidRPr="00A06B74" w:rsidRDefault="000A09EB" w:rsidP="000A09EB">
                            <w:pPr>
                              <w:rPr>
                                <w:b/>
                                <w:sz w:val="24"/>
                                <w:szCs w:val="24"/>
                              </w:rPr>
                            </w:pPr>
                            <w:r w:rsidRPr="00A06B74">
                              <w:rPr>
                                <w:b/>
                                <w:sz w:val="24"/>
                                <w:szCs w:val="24"/>
                              </w:rPr>
                              <w:t xml:space="preserve">Issue escalated to Head of Governance/COI Guardian for resolution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4.8pt;margin-top:2.9pt;width:132.6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" fillcolor="white [3201]" strokeweight=".5pt">
                <v:textbox>
                  <w:txbxContent>
                    <w:p w:rsidR="000A09EB" w:rsidRPr="00A06B74" w:rsidRDefault="000A09EB" w:rsidP="000A09EB">
                      <w:pPr>
                        <w:rPr>
                          <w:b/>
                          <w:sz w:val="24"/>
                          <w:szCs w:val="24"/>
                        </w:rPr>
                      </w:pPr>
                      <w:r w:rsidRPr="00A06B74">
                        <w:rPr>
                          <w:b/>
                          <w:sz w:val="24"/>
                          <w:szCs w:val="24"/>
                        </w:rPr>
                        <w:t xml:space="preserve">Issue escalated to Head of Governance/COI Guardian for resolution </w:t>
                      </w:r>
                    </w:p>
                  </w:txbxContent>
                </v:textbox>
              </v:shape>
            </w:pict>
          </mc:Fallback>
        </mc:AlternateContent>
      </w:r>
    </w:p>
    <w:p w:rsidR="000A09EB" w:rsidRPr="00A06B74" w:rsidRDefault="000A09EB" w:rsidP="000A09EB">
      <w:pPr>
        <w:rPr>
          <w:b/>
        </w:rPr>
      </w:pPr>
    </w:p>
    <w:p w:rsidR="000A09EB" w:rsidRDefault="000A09EB" w:rsidP="000A09EB">
      <w:pPr>
        <w:rPr>
          <w:b/>
        </w:rPr>
      </w:pPr>
    </w:p>
    <w:p w:rsidR="000A09EB" w:rsidRDefault="000A09EB"/>
    <w:sectPr w:rsidR="000A0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F59"/>
    <w:multiLevelType w:val="hybridMultilevel"/>
    <w:tmpl w:val="6DEC5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D3"/>
    <w:rsid w:val="000A09EB"/>
    <w:rsid w:val="000E7A47"/>
    <w:rsid w:val="00111CC8"/>
    <w:rsid w:val="0022128F"/>
    <w:rsid w:val="00226EDE"/>
    <w:rsid w:val="003D1B05"/>
    <w:rsid w:val="0052010F"/>
    <w:rsid w:val="00560B15"/>
    <w:rsid w:val="00595751"/>
    <w:rsid w:val="006427ED"/>
    <w:rsid w:val="006705EC"/>
    <w:rsid w:val="00684ED3"/>
    <w:rsid w:val="006E2C8F"/>
    <w:rsid w:val="007232C2"/>
    <w:rsid w:val="00807D5E"/>
    <w:rsid w:val="008F0213"/>
    <w:rsid w:val="009E7301"/>
    <w:rsid w:val="00A66EE1"/>
    <w:rsid w:val="00A72CFF"/>
    <w:rsid w:val="00AD4037"/>
    <w:rsid w:val="00AF07CC"/>
    <w:rsid w:val="00B9086B"/>
    <w:rsid w:val="00C27DB9"/>
    <w:rsid w:val="00C52524"/>
    <w:rsid w:val="00C85224"/>
    <w:rsid w:val="00C965AA"/>
    <w:rsid w:val="00CE7089"/>
    <w:rsid w:val="00DC172D"/>
    <w:rsid w:val="00DC5DA3"/>
    <w:rsid w:val="00E02315"/>
    <w:rsid w:val="00EE72FC"/>
    <w:rsid w:val="00F06238"/>
    <w:rsid w:val="00F7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D3"/>
    <w:rPr>
      <w:rFonts w:ascii="Tahoma" w:hAnsi="Tahoma" w:cs="Tahoma"/>
      <w:sz w:val="16"/>
      <w:szCs w:val="16"/>
    </w:rPr>
  </w:style>
  <w:style w:type="paragraph" w:styleId="ListParagraph">
    <w:name w:val="List Paragraph"/>
    <w:basedOn w:val="Normal"/>
    <w:uiPriority w:val="34"/>
    <w:qFormat/>
    <w:rsid w:val="000A09EB"/>
    <w:pPr>
      <w:ind w:left="720"/>
      <w:contextualSpacing/>
    </w:pPr>
  </w:style>
  <w:style w:type="paragraph" w:customStyle="1" w:styleId="Default">
    <w:name w:val="Default"/>
    <w:rsid w:val="00F062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D3"/>
    <w:rPr>
      <w:rFonts w:ascii="Tahoma" w:hAnsi="Tahoma" w:cs="Tahoma"/>
      <w:sz w:val="16"/>
      <w:szCs w:val="16"/>
    </w:rPr>
  </w:style>
  <w:style w:type="paragraph" w:styleId="ListParagraph">
    <w:name w:val="List Paragraph"/>
    <w:basedOn w:val="Normal"/>
    <w:uiPriority w:val="34"/>
    <w:qFormat/>
    <w:rsid w:val="000A09EB"/>
    <w:pPr>
      <w:ind w:left="720"/>
      <w:contextualSpacing/>
    </w:pPr>
  </w:style>
  <w:style w:type="paragraph" w:customStyle="1" w:styleId="Default">
    <w:name w:val="Default"/>
    <w:rsid w:val="00F062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Simpson</dc:creator>
  <cp:lastModifiedBy>Clare Smith</cp:lastModifiedBy>
  <cp:revision>3</cp:revision>
  <dcterms:created xsi:type="dcterms:W3CDTF">2016-09-30T14:28:00Z</dcterms:created>
  <dcterms:modified xsi:type="dcterms:W3CDTF">2016-10-10T12:37:00Z</dcterms:modified>
</cp:coreProperties>
</file>