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D3AC" w14:textId="1E9A393C" w:rsidR="009E3AE1" w:rsidRPr="00E260CF" w:rsidRDefault="009E3AE1" w:rsidP="009E3AE1">
      <w:pPr>
        <w:jc w:val="right"/>
      </w:pPr>
    </w:p>
    <w:p w14:paraId="0AE72981" w14:textId="02BF4A73" w:rsidR="004E0602" w:rsidRPr="00E260CF" w:rsidRDefault="006E071F" w:rsidP="009849DB">
      <w:pPr>
        <w:jc w:val="center"/>
        <w:rPr>
          <w:b/>
          <w:bCs/>
          <w:sz w:val="28"/>
          <w:szCs w:val="28"/>
        </w:rPr>
      </w:pPr>
      <w:r w:rsidRPr="00E260CF">
        <w:rPr>
          <w:b/>
          <w:bCs/>
          <w:sz w:val="28"/>
          <w:szCs w:val="28"/>
        </w:rPr>
        <w:t>Occupational Health Self-Referral</w:t>
      </w:r>
    </w:p>
    <w:p w14:paraId="6130004B" w14:textId="77777777" w:rsidR="009E3AE1" w:rsidRPr="00E260CF" w:rsidRDefault="00677A87" w:rsidP="00677A87">
      <w:pPr>
        <w:jc w:val="both"/>
        <w:rPr>
          <w:rFonts w:ascii="Arial" w:hAnsi="Arial" w:cs="Arial"/>
          <w:i/>
          <w:sz w:val="24"/>
          <w:szCs w:val="24"/>
        </w:rPr>
      </w:pPr>
      <w:r w:rsidRPr="00E260CF">
        <w:rPr>
          <w:rFonts w:ascii="Arial" w:hAnsi="Arial" w:cs="Arial"/>
          <w:i/>
          <w:sz w:val="24"/>
          <w:szCs w:val="24"/>
        </w:rPr>
        <w:t xml:space="preserve">Important note: This is a confidential assessment carried out by the Occupational Health team and will not generate a report that will be shared with your line manager.  Where symptoms are </w:t>
      </w:r>
      <w:r w:rsidR="00C942D1" w:rsidRPr="00E260CF">
        <w:rPr>
          <w:rFonts w:ascii="Arial" w:hAnsi="Arial" w:cs="Arial"/>
          <w:i/>
          <w:sz w:val="24"/>
          <w:szCs w:val="24"/>
        </w:rPr>
        <w:t xml:space="preserve">more </w:t>
      </w:r>
      <w:r w:rsidRPr="00E260CF">
        <w:rPr>
          <w:rFonts w:ascii="Arial" w:hAnsi="Arial" w:cs="Arial"/>
          <w:i/>
          <w:sz w:val="24"/>
          <w:szCs w:val="24"/>
        </w:rPr>
        <w:t xml:space="preserve">severe and affecting your ability to carry out your role, a referral to Occupational Health initiated by your line manager may be more appropriate and you should discuss </w:t>
      </w:r>
      <w:r w:rsidR="00E81856" w:rsidRPr="00E260CF">
        <w:rPr>
          <w:rFonts w:ascii="Arial" w:hAnsi="Arial" w:cs="Arial"/>
          <w:i/>
          <w:sz w:val="24"/>
          <w:szCs w:val="24"/>
        </w:rPr>
        <w:t xml:space="preserve">this </w:t>
      </w:r>
      <w:r w:rsidRPr="00E260CF">
        <w:rPr>
          <w:rFonts w:ascii="Arial" w:hAnsi="Arial" w:cs="Arial"/>
          <w:i/>
          <w:sz w:val="24"/>
          <w:szCs w:val="24"/>
        </w:rPr>
        <w:t>with your line manager.</w:t>
      </w:r>
      <w:r w:rsidR="00C942D1" w:rsidRPr="00E260CF">
        <w:rPr>
          <w:rFonts w:ascii="Arial" w:hAnsi="Arial" w:cs="Arial"/>
          <w:sz w:val="24"/>
          <w:szCs w:val="24"/>
        </w:rPr>
        <w:t xml:space="preserve"> </w:t>
      </w:r>
      <w:r w:rsidR="00C942D1" w:rsidRPr="00E260CF">
        <w:rPr>
          <w:rFonts w:ascii="Arial" w:hAnsi="Arial" w:cs="Arial"/>
          <w:i/>
          <w:sz w:val="24"/>
          <w:szCs w:val="24"/>
        </w:rPr>
        <w:t>This self-referral process does not circumvent the management referral process to Occupational Health in accordance with the Attendance Management Policy and Procedure</w:t>
      </w:r>
    </w:p>
    <w:tbl>
      <w:tblPr>
        <w:tblStyle w:val="TableGrid"/>
        <w:tblW w:w="0" w:type="auto"/>
        <w:tblLook w:val="04A0" w:firstRow="1" w:lastRow="0" w:firstColumn="1" w:lastColumn="0" w:noHBand="0" w:noVBand="1"/>
      </w:tblPr>
      <w:tblGrid>
        <w:gridCol w:w="9016"/>
      </w:tblGrid>
      <w:tr w:rsidR="006E071F" w:rsidRPr="00E260CF" w14:paraId="1E9DC2B5" w14:textId="77777777" w:rsidTr="006E071F">
        <w:tc>
          <w:tcPr>
            <w:tcW w:w="9016" w:type="dxa"/>
            <w:shd w:val="clear" w:color="auto" w:fill="BDD6EE" w:themeFill="accent1" w:themeFillTint="66"/>
          </w:tcPr>
          <w:p w14:paraId="4F9B9486" w14:textId="425B60A7" w:rsidR="006E071F" w:rsidRPr="00E260CF" w:rsidRDefault="006E071F" w:rsidP="006E071F">
            <w:pPr>
              <w:jc w:val="center"/>
              <w:rPr>
                <w:rFonts w:ascii="Arial" w:hAnsi="Arial" w:cs="Arial"/>
                <w:sz w:val="28"/>
                <w:szCs w:val="28"/>
              </w:rPr>
            </w:pPr>
            <w:r w:rsidRPr="00E260CF">
              <w:rPr>
                <w:rFonts w:ascii="Arial" w:hAnsi="Arial" w:cs="Arial"/>
                <w:sz w:val="28"/>
                <w:szCs w:val="28"/>
              </w:rPr>
              <w:t>Employee Information</w:t>
            </w:r>
          </w:p>
        </w:tc>
      </w:tr>
    </w:tbl>
    <w:tbl>
      <w:tblPr>
        <w:tblStyle w:val="TableGrid"/>
        <w:tblpPr w:leftFromText="180" w:rightFromText="180" w:vertAnchor="text" w:horzAnchor="margin" w:tblpY="45"/>
        <w:tblW w:w="9046" w:type="dxa"/>
        <w:tblLook w:val="04A0" w:firstRow="1" w:lastRow="0" w:firstColumn="1" w:lastColumn="0" w:noHBand="0" w:noVBand="1"/>
      </w:tblPr>
      <w:tblGrid>
        <w:gridCol w:w="4523"/>
        <w:gridCol w:w="4523"/>
      </w:tblGrid>
      <w:tr w:rsidR="002C3DA2" w:rsidRPr="00E260CF" w14:paraId="7141858E" w14:textId="77777777" w:rsidTr="00E260CF">
        <w:trPr>
          <w:trHeight w:val="846"/>
        </w:trPr>
        <w:tc>
          <w:tcPr>
            <w:tcW w:w="4523" w:type="dxa"/>
          </w:tcPr>
          <w:p w14:paraId="1827531D" w14:textId="77777777" w:rsidR="002C3DA2" w:rsidRPr="00E260CF" w:rsidRDefault="002C3DA2" w:rsidP="002C3DA2">
            <w:r w:rsidRPr="00E260CF">
              <w:t>Name:</w:t>
            </w:r>
          </w:p>
          <w:p w14:paraId="6333B703" w14:textId="77777777" w:rsidR="002C3DA2" w:rsidRPr="00E260CF" w:rsidRDefault="002C3DA2" w:rsidP="002C3DA2"/>
          <w:p w14:paraId="16426EE0" w14:textId="37AC2C7E" w:rsidR="002C3DA2" w:rsidRPr="00E260CF" w:rsidRDefault="002C3DA2" w:rsidP="002C3DA2"/>
        </w:tc>
        <w:tc>
          <w:tcPr>
            <w:tcW w:w="4523" w:type="dxa"/>
          </w:tcPr>
          <w:p w14:paraId="0DA44040" w14:textId="3186A5EC" w:rsidR="002C3DA2" w:rsidRPr="00E260CF" w:rsidRDefault="002C3DA2" w:rsidP="002C3DA2">
            <w:r w:rsidRPr="00E260CF">
              <w:t>DOB:</w:t>
            </w:r>
          </w:p>
        </w:tc>
      </w:tr>
      <w:tr w:rsidR="008A7751" w:rsidRPr="00E260CF" w14:paraId="47D0C723" w14:textId="77777777" w:rsidTr="00E260CF">
        <w:trPr>
          <w:trHeight w:val="862"/>
        </w:trPr>
        <w:tc>
          <w:tcPr>
            <w:tcW w:w="4523" w:type="dxa"/>
          </w:tcPr>
          <w:p w14:paraId="7B63F235" w14:textId="1AD4C53E" w:rsidR="008A7751" w:rsidRPr="00E260CF" w:rsidRDefault="008A7751" w:rsidP="002C3DA2">
            <w:r>
              <w:t>Home Address:</w:t>
            </w:r>
          </w:p>
        </w:tc>
        <w:tc>
          <w:tcPr>
            <w:tcW w:w="4523" w:type="dxa"/>
          </w:tcPr>
          <w:p w14:paraId="444FE353" w14:textId="0F269023" w:rsidR="008A7751" w:rsidRPr="00E260CF" w:rsidRDefault="008A7751" w:rsidP="002C3DA2">
            <w:r>
              <w:t>Work Address:</w:t>
            </w:r>
          </w:p>
        </w:tc>
      </w:tr>
      <w:tr w:rsidR="002C3DA2" w:rsidRPr="00E260CF" w14:paraId="6C95832F" w14:textId="77777777" w:rsidTr="00E260CF">
        <w:trPr>
          <w:trHeight w:val="862"/>
        </w:trPr>
        <w:tc>
          <w:tcPr>
            <w:tcW w:w="4523" w:type="dxa"/>
          </w:tcPr>
          <w:p w14:paraId="1A5CEE46" w14:textId="77777777" w:rsidR="002C3DA2" w:rsidRPr="00E260CF" w:rsidRDefault="002C3DA2" w:rsidP="002C3DA2">
            <w:r w:rsidRPr="00E260CF">
              <w:t xml:space="preserve">Job Title: </w:t>
            </w:r>
          </w:p>
          <w:p w14:paraId="46968ADD" w14:textId="77777777" w:rsidR="002C3DA2" w:rsidRPr="00E260CF" w:rsidRDefault="002C3DA2" w:rsidP="002C3DA2"/>
          <w:p w14:paraId="79AD7C2A" w14:textId="7A2DB570" w:rsidR="002C3DA2" w:rsidRPr="00E260CF" w:rsidRDefault="002C3DA2" w:rsidP="002C3DA2"/>
        </w:tc>
        <w:tc>
          <w:tcPr>
            <w:tcW w:w="4523" w:type="dxa"/>
          </w:tcPr>
          <w:p w14:paraId="0F814089" w14:textId="69EF1EB4" w:rsidR="002C3DA2" w:rsidRPr="00E260CF" w:rsidRDefault="002C3DA2" w:rsidP="002C3DA2">
            <w:r w:rsidRPr="00E260CF">
              <w:t>Department:</w:t>
            </w:r>
          </w:p>
        </w:tc>
      </w:tr>
      <w:tr w:rsidR="002C3DA2" w:rsidRPr="00E260CF" w14:paraId="23E81153" w14:textId="77777777" w:rsidTr="00E260CF">
        <w:trPr>
          <w:trHeight w:val="1422"/>
        </w:trPr>
        <w:tc>
          <w:tcPr>
            <w:tcW w:w="4523" w:type="dxa"/>
          </w:tcPr>
          <w:p w14:paraId="55459775" w14:textId="330B7B2E" w:rsidR="002C3DA2" w:rsidRPr="00E260CF" w:rsidRDefault="008A7751" w:rsidP="002C3DA2">
            <w:r>
              <w:t xml:space="preserve">Work </w:t>
            </w:r>
            <w:r w:rsidR="002C3DA2" w:rsidRPr="00E260CF">
              <w:t>E-Mail Address:</w:t>
            </w:r>
          </w:p>
          <w:p w14:paraId="73895940" w14:textId="77777777" w:rsidR="002C3DA2" w:rsidRPr="00E260CF" w:rsidRDefault="002C3DA2" w:rsidP="002C3DA2"/>
          <w:p w14:paraId="5203C768" w14:textId="11B9E315" w:rsidR="002C3DA2" w:rsidRPr="00E260CF" w:rsidRDefault="008A7751" w:rsidP="002C3DA2">
            <w:r>
              <w:t xml:space="preserve">Home E-Mail Address: </w:t>
            </w:r>
          </w:p>
          <w:p w14:paraId="54E0B6EA" w14:textId="77777777" w:rsidR="002C3DA2" w:rsidRPr="00E260CF" w:rsidRDefault="002C3DA2" w:rsidP="002C3DA2"/>
          <w:p w14:paraId="3ED6A3DA" w14:textId="3399C9A9" w:rsidR="002C3DA2" w:rsidRPr="007C62EA" w:rsidRDefault="007C62EA" w:rsidP="002C3DA2">
            <w:pPr>
              <w:rPr>
                <w:i/>
                <w:iCs/>
                <w:sz w:val="20"/>
                <w:szCs w:val="20"/>
              </w:rPr>
            </w:pPr>
            <w:r w:rsidRPr="007C62EA">
              <w:rPr>
                <w:i/>
                <w:iCs/>
                <w:sz w:val="20"/>
                <w:szCs w:val="20"/>
              </w:rPr>
              <w:t>(</w:t>
            </w:r>
            <w:r w:rsidR="002C3DA2" w:rsidRPr="007C62EA">
              <w:rPr>
                <w:i/>
                <w:iCs/>
                <w:sz w:val="20"/>
                <w:szCs w:val="20"/>
              </w:rPr>
              <w:t>Please provide a personal email where possible</w:t>
            </w:r>
            <w:r w:rsidRPr="007C62EA">
              <w:rPr>
                <w:i/>
                <w:iCs/>
                <w:sz w:val="20"/>
                <w:szCs w:val="20"/>
              </w:rPr>
              <w:t>)</w:t>
            </w:r>
          </w:p>
        </w:tc>
        <w:tc>
          <w:tcPr>
            <w:tcW w:w="4523" w:type="dxa"/>
          </w:tcPr>
          <w:p w14:paraId="1A1EAFD8" w14:textId="77777777" w:rsidR="002C3DA2" w:rsidRPr="00E260CF" w:rsidRDefault="002C3DA2" w:rsidP="002C3DA2">
            <w:r w:rsidRPr="00E260CF">
              <w:t>Mobile Number:</w:t>
            </w:r>
          </w:p>
          <w:p w14:paraId="66E797FF" w14:textId="77777777" w:rsidR="002C3DA2" w:rsidRPr="00E260CF" w:rsidRDefault="002C3DA2" w:rsidP="002C3DA2"/>
          <w:p w14:paraId="5D52D4A6" w14:textId="77777777" w:rsidR="002C3DA2" w:rsidRPr="00E260CF" w:rsidRDefault="002C3DA2" w:rsidP="002C3DA2"/>
          <w:p w14:paraId="622041FC" w14:textId="0A904FD2" w:rsidR="002C3DA2" w:rsidRPr="00E260CF" w:rsidRDefault="002C3DA2" w:rsidP="002C3DA2">
            <w:r w:rsidRPr="00E260CF">
              <w:t>Home Number:</w:t>
            </w:r>
          </w:p>
          <w:p w14:paraId="4B58ACC0" w14:textId="0FB65D26" w:rsidR="002C3DA2" w:rsidRPr="00E260CF" w:rsidRDefault="002C3DA2" w:rsidP="002C3DA2"/>
        </w:tc>
      </w:tr>
    </w:tbl>
    <w:p w14:paraId="7F62EF5A" w14:textId="54A82798" w:rsidR="006E071F" w:rsidRPr="00E260CF" w:rsidRDefault="006E071F" w:rsidP="002C3DA2"/>
    <w:tbl>
      <w:tblPr>
        <w:tblStyle w:val="TableGrid"/>
        <w:tblW w:w="0" w:type="auto"/>
        <w:tblLook w:val="04A0" w:firstRow="1" w:lastRow="0" w:firstColumn="1" w:lastColumn="0" w:noHBand="0" w:noVBand="1"/>
      </w:tblPr>
      <w:tblGrid>
        <w:gridCol w:w="9016"/>
      </w:tblGrid>
      <w:tr w:rsidR="002C3DA2" w:rsidRPr="00E260CF" w14:paraId="2243F0DA" w14:textId="77777777" w:rsidTr="002C3DA2">
        <w:tc>
          <w:tcPr>
            <w:tcW w:w="9016" w:type="dxa"/>
            <w:shd w:val="clear" w:color="auto" w:fill="BDD6EE" w:themeFill="accent1" w:themeFillTint="66"/>
          </w:tcPr>
          <w:p w14:paraId="7881AFD8" w14:textId="0A49D9A7" w:rsidR="002C3DA2" w:rsidRPr="00E260CF" w:rsidRDefault="002C3DA2" w:rsidP="002C3DA2">
            <w:pPr>
              <w:jc w:val="center"/>
              <w:rPr>
                <w:rFonts w:ascii="Arial" w:hAnsi="Arial" w:cs="Arial"/>
                <w:sz w:val="32"/>
                <w:szCs w:val="32"/>
              </w:rPr>
            </w:pPr>
            <w:r w:rsidRPr="00E260CF">
              <w:rPr>
                <w:rFonts w:ascii="Arial" w:hAnsi="Arial" w:cs="Arial"/>
                <w:sz w:val="32"/>
                <w:szCs w:val="32"/>
              </w:rPr>
              <w:t>Referral Information</w:t>
            </w:r>
          </w:p>
        </w:tc>
      </w:tr>
      <w:tr w:rsidR="002C3DA2" w:rsidRPr="00E260CF" w14:paraId="766C97A0" w14:textId="77777777" w:rsidTr="002C3DA2">
        <w:tc>
          <w:tcPr>
            <w:tcW w:w="9016" w:type="dxa"/>
          </w:tcPr>
          <w:p w14:paraId="7F761772" w14:textId="77777777" w:rsidR="002C3DA2" w:rsidRPr="00E260CF" w:rsidRDefault="002C3DA2" w:rsidP="002C3DA2">
            <w:r w:rsidRPr="00E260CF">
              <w:t>Reason for referral:</w:t>
            </w:r>
          </w:p>
          <w:p w14:paraId="54EC5149" w14:textId="77777777" w:rsidR="002C3DA2" w:rsidRPr="00E260CF" w:rsidRDefault="002C3DA2" w:rsidP="002C3DA2"/>
          <w:p w14:paraId="265463A1" w14:textId="77777777" w:rsidR="002C3DA2" w:rsidRPr="00E260CF" w:rsidRDefault="002C3DA2" w:rsidP="002C3DA2"/>
          <w:p w14:paraId="32512AFD" w14:textId="77777777" w:rsidR="002C3DA2" w:rsidRPr="00E260CF" w:rsidRDefault="002C3DA2" w:rsidP="002C3DA2"/>
          <w:p w14:paraId="476B3DE4" w14:textId="77777777" w:rsidR="002C3DA2" w:rsidRPr="00E260CF" w:rsidRDefault="002C3DA2" w:rsidP="002C3DA2"/>
          <w:p w14:paraId="5B5FA507" w14:textId="77777777" w:rsidR="002C3DA2" w:rsidRPr="00E260CF" w:rsidRDefault="002C3DA2" w:rsidP="002C3DA2"/>
          <w:p w14:paraId="1067BA8E" w14:textId="09389959" w:rsidR="002C3DA2" w:rsidRPr="00E260CF" w:rsidRDefault="002C3DA2" w:rsidP="002C3DA2"/>
        </w:tc>
      </w:tr>
      <w:tr w:rsidR="002C3DA2" w:rsidRPr="00E260CF" w14:paraId="7D780E78" w14:textId="77777777" w:rsidTr="002C3DA2">
        <w:tc>
          <w:tcPr>
            <w:tcW w:w="9016" w:type="dxa"/>
          </w:tcPr>
          <w:p w14:paraId="31D39CE2" w14:textId="77777777" w:rsidR="002C3DA2" w:rsidRPr="00E260CF" w:rsidRDefault="002C3DA2" w:rsidP="002C3DA2">
            <w:r w:rsidRPr="00E260CF">
              <w:t xml:space="preserve">Are you currently off work due to this reason? If so, for how </w:t>
            </w:r>
            <w:proofErr w:type="gramStart"/>
            <w:r w:rsidRPr="00E260CF">
              <w:t>long?:</w:t>
            </w:r>
            <w:proofErr w:type="gramEnd"/>
          </w:p>
          <w:p w14:paraId="26F86DFC" w14:textId="77777777" w:rsidR="002C3DA2" w:rsidRPr="00E260CF" w:rsidRDefault="002C3DA2" w:rsidP="002C3DA2"/>
          <w:p w14:paraId="59983DB6" w14:textId="77777777" w:rsidR="002C3DA2" w:rsidRPr="00E260CF" w:rsidRDefault="002C3DA2" w:rsidP="002C3DA2"/>
          <w:p w14:paraId="300098E2" w14:textId="77777777" w:rsidR="002C3DA2" w:rsidRPr="00E260CF" w:rsidRDefault="002C3DA2" w:rsidP="002C3DA2"/>
          <w:p w14:paraId="746C6553" w14:textId="408456BE" w:rsidR="002C3DA2" w:rsidRPr="00E260CF" w:rsidRDefault="002C3DA2" w:rsidP="002C3DA2"/>
        </w:tc>
      </w:tr>
      <w:tr w:rsidR="002C3DA2" w:rsidRPr="00E260CF" w14:paraId="5A693D9C" w14:textId="77777777" w:rsidTr="002C3DA2">
        <w:tc>
          <w:tcPr>
            <w:tcW w:w="9016" w:type="dxa"/>
          </w:tcPr>
          <w:p w14:paraId="3DCCD039" w14:textId="77777777" w:rsidR="002C3DA2" w:rsidRPr="00E260CF" w:rsidRDefault="002C3DA2" w:rsidP="002C3DA2">
            <w:r w:rsidRPr="00E260CF">
              <w:t>What are your expectations of this appointment?</w:t>
            </w:r>
          </w:p>
          <w:p w14:paraId="0C0CDA4A" w14:textId="77777777" w:rsidR="002C3DA2" w:rsidRPr="00E260CF" w:rsidRDefault="002C3DA2" w:rsidP="002C3DA2"/>
          <w:p w14:paraId="16BB04F4" w14:textId="1D92678D" w:rsidR="002C3DA2" w:rsidRDefault="002C3DA2" w:rsidP="002C3DA2"/>
          <w:p w14:paraId="149B51E9" w14:textId="77777777" w:rsidR="00EE7F71" w:rsidRPr="00E260CF" w:rsidRDefault="00EE7F71" w:rsidP="002C3DA2"/>
          <w:p w14:paraId="0513AB65" w14:textId="77777777" w:rsidR="008A7751" w:rsidRDefault="008A7751" w:rsidP="002C3DA2"/>
          <w:p w14:paraId="6E8AB5B1" w14:textId="681EEA69" w:rsidR="008A7751" w:rsidRPr="00E260CF" w:rsidRDefault="008A7751" w:rsidP="002C3DA2"/>
        </w:tc>
      </w:tr>
      <w:tr w:rsidR="002C3DA2" w:rsidRPr="00E260CF" w14:paraId="0A3E14EA" w14:textId="77777777" w:rsidTr="002C3DA2">
        <w:tc>
          <w:tcPr>
            <w:tcW w:w="9016" w:type="dxa"/>
          </w:tcPr>
          <w:p w14:paraId="7268F207" w14:textId="77777777" w:rsidR="002C3DA2" w:rsidRPr="00E260CF" w:rsidRDefault="002C3DA2" w:rsidP="002C3DA2">
            <w:r w:rsidRPr="00E260CF">
              <w:lastRenderedPageBreak/>
              <w:t>Have you seen occupational health for this in the past?</w:t>
            </w:r>
          </w:p>
          <w:p w14:paraId="5E4A7B1A" w14:textId="77777777" w:rsidR="002C3DA2" w:rsidRPr="00E260CF" w:rsidRDefault="002C3DA2" w:rsidP="002C3DA2"/>
          <w:p w14:paraId="3ACD2A48" w14:textId="77777777" w:rsidR="002C3DA2" w:rsidRPr="00E260CF" w:rsidRDefault="002C3DA2" w:rsidP="002C3DA2"/>
          <w:p w14:paraId="6D3BA301" w14:textId="77777777" w:rsidR="002C3DA2" w:rsidRPr="00E260CF" w:rsidRDefault="002C3DA2" w:rsidP="002C3DA2"/>
          <w:p w14:paraId="728598A6" w14:textId="6BDBE060" w:rsidR="002C3DA2" w:rsidRPr="00E260CF" w:rsidRDefault="002C3DA2" w:rsidP="002C3DA2"/>
        </w:tc>
      </w:tr>
    </w:tbl>
    <w:p w14:paraId="446E405E" w14:textId="4E2F9164" w:rsidR="002C3DA2" w:rsidRPr="00E260CF" w:rsidRDefault="002C3DA2" w:rsidP="006E071F">
      <w:pPr>
        <w:jc w:val="center"/>
      </w:pPr>
    </w:p>
    <w:tbl>
      <w:tblPr>
        <w:tblStyle w:val="TableGrid"/>
        <w:tblW w:w="0" w:type="auto"/>
        <w:tblLook w:val="04A0" w:firstRow="1" w:lastRow="0" w:firstColumn="1" w:lastColumn="0" w:noHBand="0" w:noVBand="1"/>
      </w:tblPr>
      <w:tblGrid>
        <w:gridCol w:w="9016"/>
      </w:tblGrid>
      <w:tr w:rsidR="004F5972" w:rsidRPr="00E260CF" w14:paraId="32C69C7D" w14:textId="77777777" w:rsidTr="004F5972">
        <w:tc>
          <w:tcPr>
            <w:tcW w:w="9016" w:type="dxa"/>
          </w:tcPr>
          <w:p w14:paraId="42B5ECF8" w14:textId="42877C73" w:rsidR="004F5972" w:rsidRPr="00E260CF" w:rsidRDefault="004F5972" w:rsidP="004F5972">
            <w:pPr>
              <w:rPr>
                <w:rFonts w:ascii="Arial" w:hAnsi="Arial" w:cs="Arial"/>
              </w:rPr>
            </w:pPr>
            <w:r w:rsidRPr="00E260CF">
              <w:rPr>
                <w:rFonts w:ascii="Arial" w:hAnsi="Arial" w:cs="Arial"/>
              </w:rPr>
              <w:t xml:space="preserve">Please provide any other information that you feel is relevant to this referral </w:t>
            </w:r>
            <w:r w:rsidR="007C62EA" w:rsidRPr="00E260CF">
              <w:rPr>
                <w:rFonts w:ascii="Arial" w:hAnsi="Arial" w:cs="Arial"/>
              </w:rPr>
              <w:t>e.g.,</w:t>
            </w:r>
            <w:r w:rsidRPr="00E260CF">
              <w:rPr>
                <w:rFonts w:ascii="Arial" w:hAnsi="Arial" w:cs="Arial"/>
              </w:rPr>
              <w:t xml:space="preserve"> medications, details of previous treatments or tests:</w:t>
            </w:r>
          </w:p>
          <w:p w14:paraId="2D4780D7" w14:textId="77777777" w:rsidR="004F5972" w:rsidRPr="00E260CF" w:rsidRDefault="004F5972" w:rsidP="004F5972">
            <w:pPr>
              <w:rPr>
                <w:rFonts w:ascii="Arial" w:hAnsi="Arial" w:cs="Arial"/>
              </w:rPr>
            </w:pPr>
          </w:p>
          <w:p w14:paraId="2EAFF202" w14:textId="77777777" w:rsidR="004F5972" w:rsidRPr="00E260CF" w:rsidRDefault="004F5972" w:rsidP="004F5972">
            <w:pPr>
              <w:rPr>
                <w:rFonts w:ascii="Arial" w:hAnsi="Arial" w:cs="Arial"/>
              </w:rPr>
            </w:pPr>
          </w:p>
          <w:p w14:paraId="79D5F076" w14:textId="77777777" w:rsidR="004F5972" w:rsidRPr="00E260CF" w:rsidRDefault="004F5972" w:rsidP="004F5972">
            <w:pPr>
              <w:rPr>
                <w:rFonts w:ascii="Arial" w:hAnsi="Arial" w:cs="Arial"/>
              </w:rPr>
            </w:pPr>
          </w:p>
          <w:p w14:paraId="2FF394DE" w14:textId="77777777" w:rsidR="004F5972" w:rsidRPr="00E260CF" w:rsidRDefault="004F5972" w:rsidP="004F5972">
            <w:pPr>
              <w:rPr>
                <w:rFonts w:ascii="Arial" w:hAnsi="Arial" w:cs="Arial"/>
              </w:rPr>
            </w:pPr>
          </w:p>
          <w:p w14:paraId="39C947BB" w14:textId="77777777" w:rsidR="004F5972" w:rsidRPr="00E260CF" w:rsidRDefault="004F5972" w:rsidP="004F5972">
            <w:pPr>
              <w:rPr>
                <w:rFonts w:ascii="Arial" w:hAnsi="Arial" w:cs="Arial"/>
              </w:rPr>
            </w:pPr>
          </w:p>
          <w:p w14:paraId="089E0F88" w14:textId="79D19890" w:rsidR="004F5972" w:rsidRPr="00E260CF" w:rsidRDefault="004F5972" w:rsidP="004F5972">
            <w:pPr>
              <w:rPr>
                <w:rFonts w:ascii="Arial" w:hAnsi="Arial" w:cs="Arial"/>
              </w:rPr>
            </w:pPr>
          </w:p>
        </w:tc>
      </w:tr>
    </w:tbl>
    <w:p w14:paraId="11E98C3D" w14:textId="47B5AAA5" w:rsidR="002C3DA2" w:rsidRPr="00E260CF" w:rsidRDefault="002C3DA2" w:rsidP="004F5972"/>
    <w:tbl>
      <w:tblPr>
        <w:tblStyle w:val="TableGrid"/>
        <w:tblW w:w="9091" w:type="dxa"/>
        <w:tblLook w:val="04A0" w:firstRow="1" w:lastRow="0" w:firstColumn="1" w:lastColumn="0" w:noHBand="0" w:noVBand="1"/>
      </w:tblPr>
      <w:tblGrid>
        <w:gridCol w:w="2730"/>
        <w:gridCol w:w="1778"/>
        <w:gridCol w:w="935"/>
        <w:gridCol w:w="1798"/>
        <w:gridCol w:w="1754"/>
        <w:gridCol w:w="21"/>
        <w:gridCol w:w="75"/>
      </w:tblGrid>
      <w:tr w:rsidR="004F5972" w:rsidRPr="00E260CF" w14:paraId="3D88F666" w14:textId="77777777" w:rsidTr="008A7751">
        <w:trPr>
          <w:trHeight w:val="286"/>
        </w:trPr>
        <w:tc>
          <w:tcPr>
            <w:tcW w:w="9091" w:type="dxa"/>
            <w:gridSpan w:val="7"/>
            <w:shd w:val="clear" w:color="auto" w:fill="BDD6EE" w:themeFill="accent1" w:themeFillTint="66"/>
          </w:tcPr>
          <w:p w14:paraId="06C7E42B" w14:textId="48F473B7" w:rsidR="004F5972" w:rsidRPr="00E260CF" w:rsidRDefault="004F5972" w:rsidP="006E071F">
            <w:pPr>
              <w:jc w:val="center"/>
              <w:rPr>
                <w:rFonts w:ascii="Arial" w:hAnsi="Arial" w:cs="Arial"/>
                <w:sz w:val="28"/>
                <w:szCs w:val="28"/>
              </w:rPr>
            </w:pPr>
            <w:r w:rsidRPr="00E260CF">
              <w:rPr>
                <w:rFonts w:ascii="Arial" w:hAnsi="Arial" w:cs="Arial"/>
                <w:sz w:val="28"/>
                <w:szCs w:val="28"/>
              </w:rPr>
              <w:t xml:space="preserve">Referral Guidelines </w:t>
            </w:r>
          </w:p>
        </w:tc>
      </w:tr>
      <w:tr w:rsidR="004F5972" w:rsidRPr="00E260CF" w14:paraId="26C4A431" w14:textId="77777777" w:rsidTr="008A7751">
        <w:trPr>
          <w:trHeight w:val="2407"/>
        </w:trPr>
        <w:tc>
          <w:tcPr>
            <w:tcW w:w="9091" w:type="dxa"/>
            <w:gridSpan w:val="7"/>
          </w:tcPr>
          <w:p w14:paraId="6917AED0" w14:textId="5277D855" w:rsidR="004F5972" w:rsidRPr="00E260CF" w:rsidRDefault="004F5972" w:rsidP="004F5972"/>
          <w:p w14:paraId="5AB326D8" w14:textId="422508BD" w:rsidR="004F5972" w:rsidRPr="007C62EA" w:rsidRDefault="004F5972" w:rsidP="004F5972">
            <w:pPr>
              <w:pStyle w:val="ListParagraph"/>
              <w:numPr>
                <w:ilvl w:val="0"/>
                <w:numId w:val="1"/>
              </w:numPr>
              <w:rPr>
                <w:rFonts w:ascii="Arial" w:hAnsi="Arial" w:cs="Arial"/>
                <w:i/>
                <w:iCs/>
                <w:color w:val="5B9BD5" w:themeColor="accent1"/>
                <w:sz w:val="24"/>
                <w:szCs w:val="24"/>
                <w:u w:val="single"/>
              </w:rPr>
            </w:pPr>
            <w:r w:rsidRPr="00E260CF">
              <w:rPr>
                <w:rFonts w:ascii="Arial" w:hAnsi="Arial" w:cs="Arial"/>
                <w:sz w:val="24"/>
                <w:szCs w:val="24"/>
              </w:rPr>
              <w:t xml:space="preserve">Please fully complete the referral form and return it to: </w:t>
            </w:r>
            <w:r w:rsidR="007C62EA" w:rsidRPr="007C62EA">
              <w:rPr>
                <w:rFonts w:ascii="Arial" w:hAnsi="Arial" w:cs="Arial"/>
                <w:i/>
                <w:iCs/>
                <w:color w:val="5B9BD5" w:themeColor="accent1"/>
                <w:sz w:val="24"/>
                <w:szCs w:val="24"/>
                <w:u w:val="single"/>
              </w:rPr>
              <w:t>hnf-tr.occupationalhealthdepartment@nhs.net</w:t>
            </w:r>
          </w:p>
          <w:p w14:paraId="2AD0C7A6" w14:textId="77777777" w:rsidR="004F5972" w:rsidRPr="00E260CF" w:rsidRDefault="004F5972" w:rsidP="004F5972">
            <w:pPr>
              <w:pStyle w:val="ListParagraph"/>
              <w:rPr>
                <w:rFonts w:ascii="Arial" w:hAnsi="Arial" w:cs="Arial"/>
                <w:sz w:val="24"/>
                <w:szCs w:val="24"/>
              </w:rPr>
            </w:pPr>
          </w:p>
          <w:p w14:paraId="3A3E330C" w14:textId="24AD6577" w:rsidR="004F5972" w:rsidRPr="00E260CF" w:rsidRDefault="004F5972" w:rsidP="004F5972">
            <w:pPr>
              <w:pStyle w:val="ListParagraph"/>
              <w:numPr>
                <w:ilvl w:val="0"/>
                <w:numId w:val="1"/>
              </w:numPr>
              <w:rPr>
                <w:rFonts w:ascii="Arial" w:hAnsi="Arial" w:cs="Arial"/>
                <w:sz w:val="24"/>
                <w:szCs w:val="24"/>
              </w:rPr>
            </w:pPr>
            <w:r w:rsidRPr="00E260CF">
              <w:rPr>
                <w:rFonts w:ascii="Arial" w:hAnsi="Arial" w:cs="Arial"/>
                <w:sz w:val="24"/>
                <w:szCs w:val="24"/>
              </w:rPr>
              <w:t>We may contact you to contact you to discuss your referral if the reason can be resolved over the phone with advice from an advisor or if the occupational health department is not the appropriate department to advise on the reason for the referral.</w:t>
            </w:r>
          </w:p>
          <w:p w14:paraId="00FDE19B" w14:textId="68BB8E25" w:rsidR="004F5972" w:rsidRPr="00E260CF" w:rsidRDefault="004F5972" w:rsidP="00CD0089">
            <w:pPr>
              <w:jc w:val="center"/>
            </w:pPr>
          </w:p>
        </w:tc>
      </w:tr>
      <w:tr w:rsidR="004F5972" w:rsidRPr="00E260CF" w14:paraId="55AE179D" w14:textId="77777777" w:rsidTr="008A7751">
        <w:trPr>
          <w:gridAfter w:val="1"/>
          <w:wAfter w:w="75" w:type="dxa"/>
        </w:trPr>
        <w:tc>
          <w:tcPr>
            <w:tcW w:w="9016" w:type="dxa"/>
            <w:gridSpan w:val="6"/>
            <w:shd w:val="clear" w:color="auto" w:fill="BDD6EE" w:themeFill="accent1" w:themeFillTint="66"/>
          </w:tcPr>
          <w:p w14:paraId="6EBCA25F" w14:textId="7C5806B9" w:rsidR="004F5972" w:rsidRPr="00E260CF" w:rsidRDefault="004F5972" w:rsidP="006E071F">
            <w:pPr>
              <w:jc w:val="center"/>
              <w:rPr>
                <w:rFonts w:ascii="Arial" w:hAnsi="Arial" w:cs="Arial"/>
                <w:sz w:val="24"/>
                <w:szCs w:val="24"/>
              </w:rPr>
            </w:pPr>
            <w:r w:rsidRPr="00E260CF">
              <w:rPr>
                <w:rFonts w:ascii="Arial" w:hAnsi="Arial" w:cs="Arial"/>
                <w:sz w:val="24"/>
                <w:szCs w:val="24"/>
              </w:rPr>
              <w:t>For Occupational Health Use Only</w:t>
            </w:r>
          </w:p>
        </w:tc>
      </w:tr>
      <w:tr w:rsidR="004F5972" w:rsidRPr="00E260CF" w14:paraId="26057773" w14:textId="77777777" w:rsidTr="008A7751">
        <w:trPr>
          <w:gridAfter w:val="1"/>
          <w:wAfter w:w="75" w:type="dxa"/>
        </w:trPr>
        <w:tc>
          <w:tcPr>
            <w:tcW w:w="4508" w:type="dxa"/>
            <w:gridSpan w:val="2"/>
          </w:tcPr>
          <w:p w14:paraId="6EC98274" w14:textId="77777777" w:rsidR="00E260CF" w:rsidRPr="00E260CF" w:rsidRDefault="00E260CF" w:rsidP="004F5972">
            <w:pPr>
              <w:rPr>
                <w:rFonts w:ascii="Arial" w:hAnsi="Arial" w:cs="Arial"/>
                <w:sz w:val="24"/>
                <w:szCs w:val="24"/>
              </w:rPr>
            </w:pPr>
          </w:p>
          <w:p w14:paraId="5EF79B92" w14:textId="729A480C" w:rsidR="004F5972" w:rsidRPr="00E260CF" w:rsidRDefault="004F5972" w:rsidP="008A7751">
            <w:pPr>
              <w:rPr>
                <w:rFonts w:ascii="Arial" w:hAnsi="Arial" w:cs="Arial"/>
                <w:sz w:val="24"/>
                <w:szCs w:val="24"/>
              </w:rPr>
            </w:pPr>
            <w:r w:rsidRPr="00E260CF">
              <w:rPr>
                <w:rFonts w:ascii="Arial" w:hAnsi="Arial" w:cs="Arial"/>
                <w:sz w:val="24"/>
                <w:szCs w:val="24"/>
              </w:rPr>
              <w:t>Date Received</w:t>
            </w:r>
            <w:r w:rsidR="00E260CF" w:rsidRPr="00E260CF">
              <w:rPr>
                <w:rFonts w:ascii="Arial" w:hAnsi="Arial" w:cs="Arial"/>
                <w:sz w:val="24"/>
                <w:szCs w:val="24"/>
              </w:rPr>
              <w:t>:</w:t>
            </w:r>
          </w:p>
        </w:tc>
        <w:tc>
          <w:tcPr>
            <w:tcW w:w="4508" w:type="dxa"/>
            <w:gridSpan w:val="4"/>
          </w:tcPr>
          <w:p w14:paraId="0EADAD76" w14:textId="77777777" w:rsidR="00E260CF" w:rsidRPr="00E260CF" w:rsidRDefault="00E260CF" w:rsidP="004F5972">
            <w:pPr>
              <w:rPr>
                <w:rFonts w:ascii="Arial" w:hAnsi="Arial" w:cs="Arial"/>
                <w:sz w:val="24"/>
                <w:szCs w:val="24"/>
              </w:rPr>
            </w:pPr>
          </w:p>
          <w:p w14:paraId="3CBEA281" w14:textId="77777777" w:rsidR="004F5972" w:rsidRDefault="004F5972" w:rsidP="004F5972">
            <w:pPr>
              <w:rPr>
                <w:rFonts w:ascii="Arial" w:hAnsi="Arial" w:cs="Arial"/>
                <w:sz w:val="24"/>
                <w:szCs w:val="24"/>
              </w:rPr>
            </w:pPr>
            <w:r w:rsidRPr="00E260CF">
              <w:rPr>
                <w:rFonts w:ascii="Arial" w:hAnsi="Arial" w:cs="Arial"/>
                <w:sz w:val="24"/>
                <w:szCs w:val="24"/>
              </w:rPr>
              <w:t>Triaged B</w:t>
            </w:r>
            <w:r w:rsidR="00E260CF" w:rsidRPr="00E260CF">
              <w:rPr>
                <w:rFonts w:ascii="Arial" w:hAnsi="Arial" w:cs="Arial"/>
                <w:sz w:val="24"/>
                <w:szCs w:val="24"/>
              </w:rPr>
              <w:t>y</w:t>
            </w:r>
            <w:r w:rsidRPr="00E260CF">
              <w:rPr>
                <w:rFonts w:ascii="Arial" w:hAnsi="Arial" w:cs="Arial"/>
                <w:sz w:val="24"/>
                <w:szCs w:val="24"/>
              </w:rPr>
              <w:t>:</w:t>
            </w:r>
          </w:p>
          <w:p w14:paraId="5C1829B9" w14:textId="23CAF8FC" w:rsidR="008A7751" w:rsidRPr="00E260CF" w:rsidRDefault="008A7751" w:rsidP="004F5972">
            <w:pPr>
              <w:rPr>
                <w:rFonts w:ascii="Arial" w:hAnsi="Arial" w:cs="Arial"/>
                <w:sz w:val="24"/>
                <w:szCs w:val="24"/>
              </w:rPr>
            </w:pPr>
          </w:p>
        </w:tc>
      </w:tr>
      <w:tr w:rsidR="00E260CF" w:rsidRPr="00E260CF" w14:paraId="1D8785DE" w14:textId="77777777" w:rsidTr="008A7751">
        <w:trPr>
          <w:gridAfter w:val="1"/>
          <w:wAfter w:w="75" w:type="dxa"/>
        </w:trPr>
        <w:tc>
          <w:tcPr>
            <w:tcW w:w="9016" w:type="dxa"/>
            <w:gridSpan w:val="6"/>
          </w:tcPr>
          <w:p w14:paraId="49C4CD67" w14:textId="77777777" w:rsidR="00E260CF" w:rsidRPr="00E260CF" w:rsidRDefault="00E260CF" w:rsidP="00E260CF">
            <w:pPr>
              <w:rPr>
                <w:rFonts w:ascii="Arial" w:hAnsi="Arial" w:cs="Arial"/>
                <w:sz w:val="24"/>
                <w:szCs w:val="24"/>
              </w:rPr>
            </w:pPr>
          </w:p>
          <w:p w14:paraId="76388179" w14:textId="20DA4742" w:rsidR="00E260CF" w:rsidRPr="00E260CF" w:rsidRDefault="00E260CF" w:rsidP="00E260CF">
            <w:pPr>
              <w:rPr>
                <w:rFonts w:ascii="Arial" w:hAnsi="Arial" w:cs="Arial"/>
                <w:sz w:val="24"/>
                <w:szCs w:val="24"/>
              </w:rPr>
            </w:pPr>
            <w:r w:rsidRPr="00E260CF">
              <w:rPr>
                <w:rFonts w:ascii="Arial" w:hAnsi="Arial" w:cs="Arial"/>
                <w:sz w:val="24"/>
                <w:szCs w:val="24"/>
              </w:rPr>
              <w:t>Outcome:</w:t>
            </w:r>
          </w:p>
          <w:p w14:paraId="100B534E" w14:textId="5AB1E8B0" w:rsidR="00E260CF" w:rsidRPr="00E260CF" w:rsidRDefault="00E260CF" w:rsidP="00E260CF">
            <w:pPr>
              <w:rPr>
                <w:rFonts w:ascii="Arial" w:hAnsi="Arial" w:cs="Arial"/>
                <w:sz w:val="24"/>
                <w:szCs w:val="24"/>
              </w:rPr>
            </w:pPr>
          </w:p>
        </w:tc>
      </w:tr>
      <w:tr w:rsidR="00E260CF" w:rsidRPr="00E260CF" w14:paraId="470601C7" w14:textId="77777777" w:rsidTr="008A7751">
        <w:trPr>
          <w:gridAfter w:val="1"/>
          <w:wAfter w:w="75" w:type="dxa"/>
        </w:trPr>
        <w:tc>
          <w:tcPr>
            <w:tcW w:w="4508" w:type="dxa"/>
            <w:gridSpan w:val="2"/>
          </w:tcPr>
          <w:p w14:paraId="3AE4C128" w14:textId="77777777" w:rsidR="00E260CF" w:rsidRPr="00E260CF" w:rsidRDefault="00E260CF" w:rsidP="00E260CF">
            <w:pPr>
              <w:rPr>
                <w:rFonts w:ascii="Arial" w:hAnsi="Arial" w:cs="Arial"/>
                <w:sz w:val="24"/>
                <w:szCs w:val="24"/>
              </w:rPr>
            </w:pPr>
          </w:p>
          <w:p w14:paraId="75B8196C" w14:textId="761CE5E5" w:rsidR="00E260CF" w:rsidRPr="00E260CF" w:rsidRDefault="00E260CF" w:rsidP="00E260CF">
            <w:pPr>
              <w:rPr>
                <w:rFonts w:ascii="Arial" w:hAnsi="Arial" w:cs="Arial"/>
                <w:sz w:val="24"/>
                <w:szCs w:val="24"/>
              </w:rPr>
            </w:pPr>
            <w:r w:rsidRPr="00E260CF">
              <w:rPr>
                <w:rFonts w:ascii="Arial" w:hAnsi="Arial" w:cs="Arial"/>
                <w:sz w:val="24"/>
                <w:szCs w:val="24"/>
              </w:rPr>
              <w:t>OHA appointment</w:t>
            </w:r>
          </w:p>
        </w:tc>
        <w:tc>
          <w:tcPr>
            <w:tcW w:w="4508" w:type="dxa"/>
            <w:gridSpan w:val="4"/>
          </w:tcPr>
          <w:p w14:paraId="32B43946" w14:textId="77777777" w:rsidR="00E260CF" w:rsidRPr="00E260CF" w:rsidRDefault="00E260CF" w:rsidP="006E071F">
            <w:pPr>
              <w:jc w:val="center"/>
              <w:rPr>
                <w:rFonts w:ascii="Arial" w:hAnsi="Arial" w:cs="Arial"/>
                <w:sz w:val="24"/>
                <w:szCs w:val="24"/>
              </w:rPr>
            </w:pPr>
          </w:p>
        </w:tc>
      </w:tr>
      <w:tr w:rsidR="00E260CF" w:rsidRPr="00E260CF" w14:paraId="7F6CE226" w14:textId="77777777" w:rsidTr="008A7751">
        <w:trPr>
          <w:gridAfter w:val="1"/>
          <w:wAfter w:w="75" w:type="dxa"/>
        </w:trPr>
        <w:tc>
          <w:tcPr>
            <w:tcW w:w="4508" w:type="dxa"/>
            <w:gridSpan w:val="2"/>
          </w:tcPr>
          <w:p w14:paraId="436D6821" w14:textId="77777777" w:rsidR="00E260CF" w:rsidRPr="00E260CF" w:rsidRDefault="00E260CF" w:rsidP="00E260CF">
            <w:pPr>
              <w:rPr>
                <w:rFonts w:ascii="Arial" w:hAnsi="Arial" w:cs="Arial"/>
                <w:sz w:val="24"/>
                <w:szCs w:val="24"/>
              </w:rPr>
            </w:pPr>
          </w:p>
          <w:p w14:paraId="6EF181C8" w14:textId="50F913D5" w:rsidR="00E260CF" w:rsidRPr="00E260CF" w:rsidRDefault="00E260CF" w:rsidP="00E260CF">
            <w:pPr>
              <w:rPr>
                <w:rFonts w:ascii="Arial" w:hAnsi="Arial" w:cs="Arial"/>
                <w:sz w:val="24"/>
                <w:szCs w:val="24"/>
              </w:rPr>
            </w:pPr>
            <w:r w:rsidRPr="00E260CF">
              <w:rPr>
                <w:rFonts w:ascii="Arial" w:hAnsi="Arial" w:cs="Arial"/>
                <w:sz w:val="24"/>
                <w:szCs w:val="24"/>
              </w:rPr>
              <w:t xml:space="preserve">OHN appointment </w:t>
            </w:r>
          </w:p>
        </w:tc>
        <w:tc>
          <w:tcPr>
            <w:tcW w:w="4508" w:type="dxa"/>
            <w:gridSpan w:val="4"/>
          </w:tcPr>
          <w:p w14:paraId="420CC84C" w14:textId="77777777" w:rsidR="00E260CF" w:rsidRPr="00E260CF" w:rsidRDefault="00E260CF" w:rsidP="006E071F">
            <w:pPr>
              <w:jc w:val="center"/>
              <w:rPr>
                <w:rFonts w:ascii="Arial" w:hAnsi="Arial" w:cs="Arial"/>
                <w:sz w:val="24"/>
                <w:szCs w:val="24"/>
              </w:rPr>
            </w:pPr>
          </w:p>
        </w:tc>
      </w:tr>
      <w:tr w:rsidR="00E260CF" w:rsidRPr="00E260CF" w14:paraId="7E04848F" w14:textId="77777777" w:rsidTr="008A7751">
        <w:trPr>
          <w:gridAfter w:val="1"/>
          <w:wAfter w:w="75" w:type="dxa"/>
        </w:trPr>
        <w:tc>
          <w:tcPr>
            <w:tcW w:w="4508" w:type="dxa"/>
            <w:gridSpan w:val="2"/>
          </w:tcPr>
          <w:p w14:paraId="1A98DBF8" w14:textId="77777777" w:rsidR="00E260CF" w:rsidRPr="00E260CF" w:rsidRDefault="00E260CF" w:rsidP="00E260CF">
            <w:pPr>
              <w:rPr>
                <w:rFonts w:ascii="Arial" w:hAnsi="Arial" w:cs="Arial"/>
                <w:sz w:val="24"/>
                <w:szCs w:val="24"/>
              </w:rPr>
            </w:pPr>
          </w:p>
          <w:p w14:paraId="4C7F16D8" w14:textId="50767778" w:rsidR="00E260CF" w:rsidRPr="00E260CF" w:rsidRDefault="00E260CF" w:rsidP="00E260CF">
            <w:pPr>
              <w:rPr>
                <w:rFonts w:ascii="Arial" w:hAnsi="Arial" w:cs="Arial"/>
                <w:sz w:val="24"/>
                <w:szCs w:val="24"/>
              </w:rPr>
            </w:pPr>
            <w:r w:rsidRPr="00E260CF">
              <w:rPr>
                <w:rFonts w:ascii="Arial" w:hAnsi="Arial" w:cs="Arial"/>
                <w:sz w:val="24"/>
                <w:szCs w:val="24"/>
              </w:rPr>
              <w:t>Physiotherapy appointment</w:t>
            </w:r>
          </w:p>
        </w:tc>
        <w:tc>
          <w:tcPr>
            <w:tcW w:w="4508" w:type="dxa"/>
            <w:gridSpan w:val="4"/>
          </w:tcPr>
          <w:p w14:paraId="429C375B" w14:textId="77777777" w:rsidR="00E260CF" w:rsidRPr="00E260CF" w:rsidRDefault="00E260CF" w:rsidP="006E071F">
            <w:pPr>
              <w:jc w:val="center"/>
              <w:rPr>
                <w:rFonts w:ascii="Arial" w:hAnsi="Arial" w:cs="Arial"/>
                <w:sz w:val="24"/>
                <w:szCs w:val="24"/>
              </w:rPr>
            </w:pPr>
          </w:p>
        </w:tc>
      </w:tr>
      <w:tr w:rsidR="00E260CF" w:rsidRPr="00E260CF" w14:paraId="11E5153C" w14:textId="77777777" w:rsidTr="008A7751">
        <w:trPr>
          <w:gridAfter w:val="1"/>
          <w:wAfter w:w="75" w:type="dxa"/>
        </w:trPr>
        <w:tc>
          <w:tcPr>
            <w:tcW w:w="4508" w:type="dxa"/>
            <w:gridSpan w:val="2"/>
          </w:tcPr>
          <w:p w14:paraId="069098EF" w14:textId="77777777" w:rsidR="00E260CF" w:rsidRPr="00E260CF" w:rsidRDefault="00E260CF" w:rsidP="00E260CF">
            <w:pPr>
              <w:rPr>
                <w:rFonts w:ascii="Arial" w:hAnsi="Arial" w:cs="Arial"/>
                <w:sz w:val="24"/>
                <w:szCs w:val="24"/>
              </w:rPr>
            </w:pPr>
          </w:p>
          <w:p w14:paraId="0E5E4E60" w14:textId="2EE1C923" w:rsidR="00E260CF" w:rsidRPr="00E260CF" w:rsidRDefault="00E260CF" w:rsidP="00E260CF">
            <w:pPr>
              <w:rPr>
                <w:rFonts w:ascii="Arial" w:hAnsi="Arial" w:cs="Arial"/>
                <w:sz w:val="24"/>
                <w:szCs w:val="24"/>
              </w:rPr>
            </w:pPr>
            <w:r w:rsidRPr="00E260CF">
              <w:rPr>
                <w:rFonts w:ascii="Arial" w:hAnsi="Arial" w:cs="Arial"/>
                <w:sz w:val="24"/>
                <w:szCs w:val="24"/>
              </w:rPr>
              <w:t xml:space="preserve">Back Care specialist </w:t>
            </w:r>
          </w:p>
        </w:tc>
        <w:tc>
          <w:tcPr>
            <w:tcW w:w="4508" w:type="dxa"/>
            <w:gridSpan w:val="4"/>
          </w:tcPr>
          <w:p w14:paraId="52F1660E" w14:textId="77777777" w:rsidR="00E260CF" w:rsidRPr="00E260CF" w:rsidRDefault="00E260CF" w:rsidP="006E071F">
            <w:pPr>
              <w:jc w:val="center"/>
              <w:rPr>
                <w:rFonts w:ascii="Arial" w:hAnsi="Arial" w:cs="Arial"/>
                <w:sz w:val="24"/>
                <w:szCs w:val="24"/>
              </w:rPr>
            </w:pPr>
          </w:p>
        </w:tc>
      </w:tr>
      <w:tr w:rsidR="00E260CF" w:rsidRPr="00E260CF" w14:paraId="757F4F2D" w14:textId="77777777" w:rsidTr="008A7751">
        <w:trPr>
          <w:gridAfter w:val="1"/>
          <w:wAfter w:w="75" w:type="dxa"/>
        </w:trPr>
        <w:tc>
          <w:tcPr>
            <w:tcW w:w="4508" w:type="dxa"/>
            <w:gridSpan w:val="2"/>
          </w:tcPr>
          <w:p w14:paraId="558D9975" w14:textId="77777777" w:rsidR="00E260CF" w:rsidRPr="00E260CF" w:rsidRDefault="00E260CF" w:rsidP="00E260CF">
            <w:pPr>
              <w:rPr>
                <w:rFonts w:ascii="Arial" w:hAnsi="Arial" w:cs="Arial"/>
                <w:sz w:val="24"/>
                <w:szCs w:val="24"/>
              </w:rPr>
            </w:pPr>
          </w:p>
          <w:p w14:paraId="1C6C52BA" w14:textId="3495CA44" w:rsidR="00E260CF" w:rsidRPr="00E260CF" w:rsidRDefault="00E260CF" w:rsidP="00E260CF">
            <w:pPr>
              <w:rPr>
                <w:rFonts w:ascii="Arial" w:hAnsi="Arial" w:cs="Arial"/>
                <w:sz w:val="24"/>
                <w:szCs w:val="24"/>
              </w:rPr>
            </w:pPr>
            <w:r w:rsidRPr="00E260CF">
              <w:rPr>
                <w:rFonts w:ascii="Arial" w:hAnsi="Arial" w:cs="Arial"/>
                <w:sz w:val="24"/>
                <w:szCs w:val="24"/>
              </w:rPr>
              <w:t>Counselling</w:t>
            </w:r>
          </w:p>
        </w:tc>
        <w:tc>
          <w:tcPr>
            <w:tcW w:w="4508" w:type="dxa"/>
            <w:gridSpan w:val="4"/>
          </w:tcPr>
          <w:p w14:paraId="02AE5854" w14:textId="77777777" w:rsidR="00E260CF" w:rsidRPr="00E260CF" w:rsidRDefault="00E260CF" w:rsidP="006E071F">
            <w:pPr>
              <w:jc w:val="center"/>
              <w:rPr>
                <w:rFonts w:ascii="Arial" w:hAnsi="Arial" w:cs="Arial"/>
                <w:sz w:val="24"/>
                <w:szCs w:val="24"/>
              </w:rPr>
            </w:pPr>
          </w:p>
        </w:tc>
      </w:tr>
      <w:tr w:rsidR="00E260CF" w:rsidRPr="00E260CF" w14:paraId="217E716B" w14:textId="77777777" w:rsidTr="008A7751">
        <w:trPr>
          <w:gridAfter w:val="1"/>
          <w:wAfter w:w="75" w:type="dxa"/>
        </w:trPr>
        <w:tc>
          <w:tcPr>
            <w:tcW w:w="4508" w:type="dxa"/>
            <w:gridSpan w:val="2"/>
          </w:tcPr>
          <w:p w14:paraId="53EBC6FC" w14:textId="77777777" w:rsidR="00E260CF" w:rsidRPr="00E260CF" w:rsidRDefault="00E260CF" w:rsidP="00E260CF">
            <w:pPr>
              <w:rPr>
                <w:rFonts w:ascii="Arial" w:hAnsi="Arial" w:cs="Arial"/>
                <w:sz w:val="24"/>
                <w:szCs w:val="24"/>
              </w:rPr>
            </w:pPr>
          </w:p>
          <w:p w14:paraId="300D6830" w14:textId="1D3F49E0" w:rsidR="00E260CF" w:rsidRPr="00E260CF" w:rsidRDefault="00E260CF" w:rsidP="00E260CF">
            <w:pPr>
              <w:rPr>
                <w:rFonts w:ascii="Arial" w:hAnsi="Arial" w:cs="Arial"/>
                <w:sz w:val="24"/>
                <w:szCs w:val="24"/>
              </w:rPr>
            </w:pPr>
            <w:r w:rsidRPr="00E260CF">
              <w:rPr>
                <w:rFonts w:ascii="Arial" w:hAnsi="Arial" w:cs="Arial"/>
                <w:sz w:val="24"/>
                <w:szCs w:val="24"/>
              </w:rPr>
              <w:t xml:space="preserve">Telephone advice </w:t>
            </w:r>
          </w:p>
        </w:tc>
        <w:tc>
          <w:tcPr>
            <w:tcW w:w="4508" w:type="dxa"/>
            <w:gridSpan w:val="4"/>
          </w:tcPr>
          <w:p w14:paraId="0D62C724" w14:textId="77777777" w:rsidR="00E260CF" w:rsidRPr="00E260CF" w:rsidRDefault="00E260CF" w:rsidP="006E071F">
            <w:pPr>
              <w:jc w:val="center"/>
              <w:rPr>
                <w:rFonts w:ascii="Arial" w:hAnsi="Arial" w:cs="Arial"/>
                <w:sz w:val="24"/>
                <w:szCs w:val="24"/>
              </w:rPr>
            </w:pPr>
          </w:p>
        </w:tc>
      </w:tr>
      <w:tr w:rsidR="00E260CF" w:rsidRPr="00E260CF" w14:paraId="2EB17D62" w14:textId="77777777" w:rsidTr="008A7751">
        <w:trPr>
          <w:gridAfter w:val="2"/>
          <w:wAfter w:w="96" w:type="dxa"/>
          <w:trHeight w:val="384"/>
        </w:trPr>
        <w:tc>
          <w:tcPr>
            <w:tcW w:w="2730" w:type="dxa"/>
            <w:vMerge w:val="restart"/>
          </w:tcPr>
          <w:p w14:paraId="1D63E919" w14:textId="77777777" w:rsidR="00E260CF" w:rsidRPr="00E260CF" w:rsidRDefault="00E260CF" w:rsidP="00380C64">
            <w:pPr>
              <w:rPr>
                <w:rFonts w:ascii="Arial" w:hAnsi="Arial" w:cs="Arial"/>
                <w:sz w:val="24"/>
                <w:szCs w:val="24"/>
              </w:rPr>
            </w:pPr>
            <w:r w:rsidRPr="00E260CF">
              <w:rPr>
                <w:rFonts w:ascii="Arial" w:hAnsi="Arial" w:cs="Arial"/>
                <w:sz w:val="24"/>
                <w:szCs w:val="24"/>
              </w:rPr>
              <w:t>Date contact made:</w:t>
            </w:r>
          </w:p>
          <w:p w14:paraId="1CF21D08" w14:textId="77777777" w:rsidR="00E260CF" w:rsidRPr="00E260CF" w:rsidRDefault="00E260CF" w:rsidP="00380C64">
            <w:pPr>
              <w:rPr>
                <w:rFonts w:ascii="Arial" w:hAnsi="Arial" w:cs="Arial"/>
                <w:sz w:val="24"/>
                <w:szCs w:val="24"/>
              </w:rPr>
            </w:pPr>
          </w:p>
        </w:tc>
        <w:tc>
          <w:tcPr>
            <w:tcW w:w="2713" w:type="dxa"/>
            <w:gridSpan w:val="2"/>
            <w:vMerge w:val="restart"/>
          </w:tcPr>
          <w:p w14:paraId="0F50712F" w14:textId="77777777" w:rsidR="00E260CF" w:rsidRPr="00E260CF" w:rsidRDefault="00E260CF" w:rsidP="00380C64">
            <w:pPr>
              <w:rPr>
                <w:rFonts w:ascii="Arial" w:hAnsi="Arial" w:cs="Arial"/>
                <w:sz w:val="24"/>
                <w:szCs w:val="24"/>
              </w:rPr>
            </w:pPr>
            <w:r w:rsidRPr="00E260CF">
              <w:rPr>
                <w:rFonts w:ascii="Arial" w:hAnsi="Arial" w:cs="Arial"/>
                <w:sz w:val="24"/>
                <w:szCs w:val="24"/>
              </w:rPr>
              <w:t>Date of appointment:</w:t>
            </w:r>
          </w:p>
          <w:p w14:paraId="1C12D12C" w14:textId="77777777" w:rsidR="00E260CF" w:rsidRPr="00E260CF" w:rsidRDefault="00E260CF" w:rsidP="00380C64">
            <w:pPr>
              <w:rPr>
                <w:rFonts w:ascii="Arial" w:hAnsi="Arial" w:cs="Arial"/>
                <w:sz w:val="24"/>
                <w:szCs w:val="24"/>
              </w:rPr>
            </w:pPr>
          </w:p>
        </w:tc>
        <w:tc>
          <w:tcPr>
            <w:tcW w:w="3552" w:type="dxa"/>
            <w:gridSpan w:val="2"/>
          </w:tcPr>
          <w:p w14:paraId="18EF4833" w14:textId="77777777" w:rsidR="00E260CF" w:rsidRPr="00E260CF" w:rsidRDefault="00E260CF" w:rsidP="00380C64">
            <w:pPr>
              <w:jc w:val="center"/>
              <w:rPr>
                <w:rFonts w:ascii="Arial" w:hAnsi="Arial" w:cs="Arial"/>
                <w:sz w:val="24"/>
                <w:szCs w:val="24"/>
              </w:rPr>
            </w:pPr>
            <w:r w:rsidRPr="00E260CF">
              <w:rPr>
                <w:rFonts w:ascii="Arial" w:hAnsi="Arial" w:cs="Arial"/>
                <w:sz w:val="24"/>
                <w:szCs w:val="24"/>
              </w:rPr>
              <w:t>Method of appointment</w:t>
            </w:r>
          </w:p>
        </w:tc>
      </w:tr>
      <w:tr w:rsidR="00E260CF" w:rsidRPr="00E260CF" w14:paraId="4D65EC13" w14:textId="77777777" w:rsidTr="008A7751">
        <w:trPr>
          <w:gridAfter w:val="2"/>
          <w:wAfter w:w="96" w:type="dxa"/>
          <w:trHeight w:val="384"/>
        </w:trPr>
        <w:tc>
          <w:tcPr>
            <w:tcW w:w="2730" w:type="dxa"/>
            <w:vMerge/>
          </w:tcPr>
          <w:p w14:paraId="6A23DC8F" w14:textId="77777777" w:rsidR="00E260CF" w:rsidRPr="00E260CF" w:rsidRDefault="00E260CF" w:rsidP="00380C64">
            <w:pPr>
              <w:rPr>
                <w:rFonts w:ascii="Arial" w:hAnsi="Arial" w:cs="Arial"/>
                <w:sz w:val="24"/>
                <w:szCs w:val="24"/>
              </w:rPr>
            </w:pPr>
          </w:p>
        </w:tc>
        <w:tc>
          <w:tcPr>
            <w:tcW w:w="2713" w:type="dxa"/>
            <w:gridSpan w:val="2"/>
            <w:vMerge/>
          </w:tcPr>
          <w:p w14:paraId="7CD1507B" w14:textId="77777777" w:rsidR="00E260CF" w:rsidRPr="00E260CF" w:rsidRDefault="00E260CF" w:rsidP="00380C64">
            <w:pPr>
              <w:rPr>
                <w:rFonts w:ascii="Arial" w:hAnsi="Arial" w:cs="Arial"/>
                <w:sz w:val="24"/>
                <w:szCs w:val="24"/>
              </w:rPr>
            </w:pPr>
          </w:p>
        </w:tc>
        <w:tc>
          <w:tcPr>
            <w:tcW w:w="1798" w:type="dxa"/>
          </w:tcPr>
          <w:p w14:paraId="05098C87" w14:textId="77777777" w:rsidR="00E260CF" w:rsidRPr="00E260CF" w:rsidRDefault="00E260CF" w:rsidP="00380C64">
            <w:pPr>
              <w:rPr>
                <w:rFonts w:ascii="Arial" w:hAnsi="Arial" w:cs="Arial"/>
                <w:sz w:val="24"/>
                <w:szCs w:val="24"/>
              </w:rPr>
            </w:pPr>
            <w:r w:rsidRPr="00E260CF">
              <w:rPr>
                <w:rFonts w:ascii="Arial" w:hAnsi="Arial" w:cs="Arial"/>
                <w:sz w:val="24"/>
                <w:szCs w:val="24"/>
              </w:rPr>
              <w:t>Phone: □</w:t>
            </w:r>
          </w:p>
        </w:tc>
        <w:tc>
          <w:tcPr>
            <w:tcW w:w="1754" w:type="dxa"/>
          </w:tcPr>
          <w:p w14:paraId="5A60C4AC" w14:textId="77777777" w:rsidR="00E260CF" w:rsidRPr="00E260CF" w:rsidRDefault="00E260CF" w:rsidP="00380C64">
            <w:pPr>
              <w:rPr>
                <w:rFonts w:ascii="Arial" w:hAnsi="Arial" w:cs="Arial"/>
                <w:sz w:val="24"/>
                <w:szCs w:val="24"/>
              </w:rPr>
            </w:pPr>
            <w:r w:rsidRPr="00E260CF">
              <w:rPr>
                <w:rFonts w:ascii="Arial" w:hAnsi="Arial" w:cs="Arial"/>
                <w:sz w:val="24"/>
                <w:szCs w:val="24"/>
              </w:rPr>
              <w:t>MS Teams □</w:t>
            </w:r>
          </w:p>
        </w:tc>
      </w:tr>
    </w:tbl>
    <w:p w14:paraId="02B8FA38" w14:textId="77777777" w:rsidR="002C3DA2" w:rsidRPr="00E260CF" w:rsidRDefault="002C3DA2" w:rsidP="008A7751"/>
    <w:sectPr w:rsidR="002C3DA2" w:rsidRPr="00E260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997D" w14:textId="77777777" w:rsidR="00847333" w:rsidRDefault="00847333" w:rsidP="004F5972">
      <w:pPr>
        <w:spacing w:after="0" w:line="240" w:lineRule="auto"/>
      </w:pPr>
      <w:r>
        <w:separator/>
      </w:r>
    </w:p>
  </w:endnote>
  <w:endnote w:type="continuationSeparator" w:id="0">
    <w:p w14:paraId="3DD19F8B" w14:textId="77777777" w:rsidR="00847333" w:rsidRDefault="00847333" w:rsidP="004F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0E36" w14:textId="0F1A6A23" w:rsidR="00AA1068" w:rsidRDefault="00AA1068">
    <w:pPr>
      <w:pStyle w:val="Footer"/>
    </w:pPr>
    <w:r>
      <w:rPr>
        <w:noProof/>
      </w:rPr>
      <w:drawing>
        <wp:anchor distT="0" distB="0" distL="114300" distR="114300" simplePos="0" relativeHeight="251661312" behindDoc="1" locked="0" layoutInCell="1" allowOverlap="1" wp14:anchorId="51B88B90" wp14:editId="77EA77E6">
          <wp:simplePos x="0" y="0"/>
          <wp:positionH relativeFrom="column">
            <wp:posOffset>2260600</wp:posOffset>
          </wp:positionH>
          <wp:positionV relativeFrom="paragraph">
            <wp:posOffset>-314325</wp:posOffset>
          </wp:positionV>
          <wp:extent cx="943610" cy="590550"/>
          <wp:effectExtent l="0" t="0" r="8890" b="0"/>
          <wp:wrapThrough wrapText="bothSides">
            <wp:wrapPolygon edited="0">
              <wp:start x="0" y="0"/>
              <wp:lineTo x="0" y="20903"/>
              <wp:lineTo x="21367" y="20903"/>
              <wp:lineTo x="21367" y="0"/>
              <wp:lineTo x="0" y="0"/>
            </wp:wrapPolygon>
          </wp:wrapThrough>
          <wp:docPr id="11" name="Picture 11" descr="SEQOHS_LOGO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QOHS_LOGO_MAS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6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0FFCC63" wp14:editId="75A47A56">
          <wp:simplePos x="0" y="0"/>
          <wp:positionH relativeFrom="margin">
            <wp:posOffset>5156200</wp:posOffset>
          </wp:positionH>
          <wp:positionV relativeFrom="paragraph">
            <wp:posOffset>-321945</wp:posOffset>
          </wp:positionV>
          <wp:extent cx="910590" cy="645795"/>
          <wp:effectExtent l="0" t="0" r="3810" b="0"/>
          <wp:wrapThrough wrapText="bothSides">
            <wp:wrapPolygon edited="0">
              <wp:start x="5874" y="637"/>
              <wp:lineTo x="5423" y="9558"/>
              <wp:lineTo x="6778" y="12106"/>
              <wp:lineTo x="10845" y="12106"/>
              <wp:lineTo x="0" y="15292"/>
              <wp:lineTo x="0" y="19115"/>
              <wp:lineTo x="2259" y="20389"/>
              <wp:lineTo x="21238" y="20389"/>
              <wp:lineTo x="21238" y="16566"/>
              <wp:lineTo x="18527" y="14655"/>
              <wp:lineTo x="10845" y="12106"/>
              <wp:lineTo x="18979" y="12106"/>
              <wp:lineTo x="21238" y="10195"/>
              <wp:lineTo x="21238" y="637"/>
              <wp:lineTo x="5874" y="637"/>
            </wp:wrapPolygon>
          </wp:wrapThrough>
          <wp:docPr id="9" name="Picture 9" descr="C:\Documents and Settings\Any Authorised User\My Document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ny Authorised User\My Documents\untitled.bmp"/>
                  <pic:cNvPicPr>
                    <a:picLocks noChangeAspect="1" noChangeArrowheads="1"/>
                  </pic:cNvPicPr>
                </pic:nvPicPr>
                <pic:blipFill>
                  <a:blip r:embed="rId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1059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3718FB3" wp14:editId="337A1079">
              <wp:simplePos x="0" y="0"/>
              <wp:positionH relativeFrom="column">
                <wp:posOffset>927100</wp:posOffset>
              </wp:positionH>
              <wp:positionV relativeFrom="paragraph">
                <wp:posOffset>228600</wp:posOffset>
              </wp:positionV>
              <wp:extent cx="561362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403985"/>
                      </a:xfrm>
                      <a:prstGeom prst="rect">
                        <a:avLst/>
                      </a:prstGeom>
                      <a:noFill/>
                      <a:ln w="9525">
                        <a:noFill/>
                        <a:miter lim="800000"/>
                        <a:headEnd/>
                        <a:tailEnd/>
                      </a:ln>
                    </wps:spPr>
                    <wps:txbx>
                      <w:txbxContent>
                        <w:p w14:paraId="1D9D06A2" w14:textId="77777777" w:rsidR="00AA1068" w:rsidRPr="003B7DEE" w:rsidRDefault="00AA1068" w:rsidP="00AA1068">
                          <w:pPr>
                            <w:jc w:val="right"/>
                            <w:rPr>
                              <w:rFonts w:ascii="Arial" w:hAnsi="Arial" w:cs="Arial"/>
                              <w:sz w:val="20"/>
                            </w:rPr>
                          </w:pPr>
                          <w:r w:rsidRPr="003B7DEE">
                            <w:rPr>
                              <w:rFonts w:ascii="Arial" w:hAnsi="Arial" w:cs="Arial"/>
                              <w:sz w:val="16"/>
                            </w:rPr>
                            <w:t>A provider of integrated health and social care services across Hull, East Yorkshire, North Yorkshire and beyond.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18FB3" id="_x0000_t202" coordsize="21600,21600" o:spt="202" path="m,l,21600r21600,l21600,xe">
              <v:stroke joinstyle="miter"/>
              <v:path gradientshapeok="t" o:connecttype="rect"/>
            </v:shapetype>
            <v:shape id="Text Box 2" o:spid="_x0000_s1026" type="#_x0000_t202" style="position:absolute;margin-left:73pt;margin-top:18pt;width:44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CD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" filled="f" stroked="f">
              <v:textbox style="mso-fit-shape-to-text:t">
                <w:txbxContent>
                  <w:p w14:paraId="1D9D06A2" w14:textId="77777777" w:rsidR="00AA1068" w:rsidRPr="003B7DEE" w:rsidRDefault="00AA1068" w:rsidP="00AA1068">
                    <w:pPr>
                      <w:jc w:val="right"/>
                      <w:rPr>
                        <w:rFonts w:ascii="Arial" w:hAnsi="Arial" w:cs="Arial"/>
                        <w:sz w:val="20"/>
                      </w:rPr>
                    </w:pPr>
                    <w:r w:rsidRPr="003B7DEE">
                      <w:rPr>
                        <w:rFonts w:ascii="Arial" w:hAnsi="Arial" w:cs="Arial"/>
                        <w:sz w:val="16"/>
                      </w:rPr>
                      <w:t>A provider of integrated health and social care services across Hull, East Yorkshire, North Yorkshire and beyond.</w:t>
                    </w:r>
                  </w:p>
                </w:txbxContent>
              </v:textbox>
            </v:shape>
          </w:pict>
        </mc:Fallback>
      </mc:AlternateContent>
    </w:r>
    <w:r w:rsidRPr="00C00342">
      <w:rPr>
        <w:noProof/>
        <w:sz w:val="14"/>
        <w:szCs w:val="14"/>
      </w:rPr>
      <w:drawing>
        <wp:anchor distT="0" distB="0" distL="114300" distR="114300" simplePos="0" relativeHeight="251659264" behindDoc="0" locked="0" layoutInCell="1" allowOverlap="1" wp14:anchorId="749CE1C7" wp14:editId="348F26A4">
          <wp:simplePos x="0" y="0"/>
          <wp:positionH relativeFrom="margin">
            <wp:posOffset>-438150</wp:posOffset>
          </wp:positionH>
          <wp:positionV relativeFrom="bottomMargin">
            <wp:posOffset>-210820</wp:posOffset>
          </wp:positionV>
          <wp:extent cx="1184275" cy="99908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99908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7F75" w14:textId="77777777" w:rsidR="00847333" w:rsidRDefault="00847333" w:rsidP="004F5972">
      <w:pPr>
        <w:spacing w:after="0" w:line="240" w:lineRule="auto"/>
      </w:pPr>
      <w:r>
        <w:separator/>
      </w:r>
    </w:p>
  </w:footnote>
  <w:footnote w:type="continuationSeparator" w:id="0">
    <w:p w14:paraId="1F7DF971" w14:textId="77777777" w:rsidR="00847333" w:rsidRDefault="00847333" w:rsidP="004F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0B8C" w14:textId="260DC436" w:rsidR="007C62EA" w:rsidRDefault="007C62EA">
    <w:pPr>
      <w:pStyle w:val="Header"/>
    </w:pPr>
    <w:r>
      <w:rPr>
        <w:noProof/>
      </w:rPr>
      <w:drawing>
        <wp:anchor distT="0" distB="0" distL="114300" distR="114300" simplePos="0" relativeHeight="251657216" behindDoc="0" locked="0" layoutInCell="1" allowOverlap="1" wp14:anchorId="614A31FB" wp14:editId="257EAACA">
          <wp:simplePos x="0" y="0"/>
          <wp:positionH relativeFrom="column">
            <wp:posOffset>3387725</wp:posOffset>
          </wp:positionH>
          <wp:positionV relativeFrom="paragraph">
            <wp:posOffset>-335280</wp:posOffset>
          </wp:positionV>
          <wp:extent cx="2902585" cy="984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58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18F6"/>
    <w:multiLevelType w:val="hybridMultilevel"/>
    <w:tmpl w:val="4BC2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DB"/>
    <w:rsid w:val="00024EBA"/>
    <w:rsid w:val="001279FE"/>
    <w:rsid w:val="001708D9"/>
    <w:rsid w:val="001751A2"/>
    <w:rsid w:val="001A13BE"/>
    <w:rsid w:val="0020258D"/>
    <w:rsid w:val="0025378C"/>
    <w:rsid w:val="002C3DA2"/>
    <w:rsid w:val="003570E7"/>
    <w:rsid w:val="00423F78"/>
    <w:rsid w:val="004E0602"/>
    <w:rsid w:val="004F5972"/>
    <w:rsid w:val="005C5891"/>
    <w:rsid w:val="00600C4B"/>
    <w:rsid w:val="00677A87"/>
    <w:rsid w:val="006A2C7E"/>
    <w:rsid w:val="006B3E9A"/>
    <w:rsid w:val="006E071F"/>
    <w:rsid w:val="006E1804"/>
    <w:rsid w:val="00737806"/>
    <w:rsid w:val="007C62EA"/>
    <w:rsid w:val="00847333"/>
    <w:rsid w:val="00874312"/>
    <w:rsid w:val="008A7751"/>
    <w:rsid w:val="00921C55"/>
    <w:rsid w:val="009849DB"/>
    <w:rsid w:val="009A4B8B"/>
    <w:rsid w:val="009B1135"/>
    <w:rsid w:val="009E3AE1"/>
    <w:rsid w:val="00A96AD8"/>
    <w:rsid w:val="00A97A3F"/>
    <w:rsid w:val="00AA1068"/>
    <w:rsid w:val="00AF4434"/>
    <w:rsid w:val="00B21324"/>
    <w:rsid w:val="00B55ADB"/>
    <w:rsid w:val="00C35CFE"/>
    <w:rsid w:val="00C942D1"/>
    <w:rsid w:val="00CA45FC"/>
    <w:rsid w:val="00D13027"/>
    <w:rsid w:val="00D95265"/>
    <w:rsid w:val="00DC2BC4"/>
    <w:rsid w:val="00DC2D6D"/>
    <w:rsid w:val="00E03FBF"/>
    <w:rsid w:val="00E24C62"/>
    <w:rsid w:val="00E260CF"/>
    <w:rsid w:val="00E81856"/>
    <w:rsid w:val="00EE02C6"/>
    <w:rsid w:val="00EE7F71"/>
    <w:rsid w:val="00F25BDB"/>
    <w:rsid w:val="00F94C53"/>
    <w:rsid w:val="00FA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F7B9E"/>
  <w15:chartTrackingRefBased/>
  <w15:docId w15:val="{8F97E243-60A0-4973-BAE5-A5124FF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A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D1"/>
    <w:rPr>
      <w:rFonts w:ascii="Segoe UI" w:hAnsi="Segoe UI" w:cs="Segoe UI"/>
      <w:sz w:val="18"/>
      <w:szCs w:val="18"/>
    </w:rPr>
  </w:style>
  <w:style w:type="character" w:styleId="Hyperlink">
    <w:name w:val="Hyperlink"/>
    <w:basedOn w:val="DefaultParagraphFont"/>
    <w:uiPriority w:val="99"/>
    <w:unhideWhenUsed/>
    <w:rsid w:val="00C942D1"/>
    <w:rPr>
      <w:color w:val="0563C1" w:themeColor="hyperlink"/>
      <w:u w:val="single"/>
    </w:rPr>
  </w:style>
  <w:style w:type="paragraph" w:styleId="Header">
    <w:name w:val="header"/>
    <w:basedOn w:val="Normal"/>
    <w:link w:val="HeaderChar"/>
    <w:uiPriority w:val="99"/>
    <w:unhideWhenUsed/>
    <w:rsid w:val="004F5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972"/>
  </w:style>
  <w:style w:type="paragraph" w:styleId="Footer">
    <w:name w:val="footer"/>
    <w:basedOn w:val="Normal"/>
    <w:link w:val="FooterChar"/>
    <w:uiPriority w:val="99"/>
    <w:unhideWhenUsed/>
    <w:rsid w:val="004F5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972"/>
  </w:style>
  <w:style w:type="paragraph" w:styleId="ListParagraph">
    <w:name w:val="List Paragraph"/>
    <w:basedOn w:val="Normal"/>
    <w:uiPriority w:val="34"/>
    <w:qFormat/>
    <w:rsid w:val="004F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Hughes</dc:creator>
  <cp:keywords>Self referral Form</cp:keywords>
  <dc:description/>
  <cp:lastModifiedBy>BARKER, Maryjane (HUMBER TEACHING NHS FOUNDATION TRUST)</cp:lastModifiedBy>
  <cp:revision>5</cp:revision>
  <cp:lastPrinted>2021-10-11T20:17:00Z</cp:lastPrinted>
  <dcterms:created xsi:type="dcterms:W3CDTF">2021-11-11T17:06:00Z</dcterms:created>
  <dcterms:modified xsi:type="dcterms:W3CDTF">2021-12-01T14:16:00Z</dcterms:modified>
</cp:coreProperties>
</file>